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C0" w:rsidRPr="00AE662D" w:rsidRDefault="009F0525" w:rsidP="005B34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62D">
        <w:rPr>
          <w:rFonts w:ascii="Times New Roman" w:hAnsi="Times New Roman" w:cs="Times New Roman"/>
          <w:b/>
          <w:bCs/>
          <w:sz w:val="28"/>
          <w:szCs w:val="28"/>
        </w:rPr>
        <w:t>MODERNIZACJA</w:t>
      </w:r>
      <w:r w:rsidR="007E6D9A" w:rsidRPr="00AE662D">
        <w:rPr>
          <w:rFonts w:ascii="Times New Roman" w:hAnsi="Times New Roman" w:cs="Times New Roman"/>
          <w:b/>
          <w:bCs/>
          <w:sz w:val="28"/>
          <w:szCs w:val="28"/>
        </w:rPr>
        <w:t xml:space="preserve"> INSTALACJI WODOCIĄGOWEJ PRZECIWPOŻAROWEJ</w:t>
      </w:r>
    </w:p>
    <w:p w:rsidR="00CA7E69" w:rsidRPr="00AE662D" w:rsidRDefault="007E6D9A" w:rsidP="005B3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2D">
        <w:rPr>
          <w:rFonts w:ascii="Times New Roman" w:hAnsi="Times New Roman" w:cs="Times New Roman"/>
          <w:b/>
          <w:sz w:val="28"/>
          <w:szCs w:val="28"/>
        </w:rPr>
        <w:t>Wymiana wewnętrznych hydrantów przeciwpożarowych</w:t>
      </w:r>
    </w:p>
    <w:p w:rsidR="00D67988" w:rsidRDefault="00D67988" w:rsidP="005B3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87B8B" w:rsidRPr="005B3488" w:rsidRDefault="00041E84" w:rsidP="005B3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Specyfikacja techniczna</w:t>
      </w:r>
      <w:r w:rsidR="00087B8B" w:rsidRPr="005B3488">
        <w:rPr>
          <w:rFonts w:ascii="Times New Roman" w:hAnsi="Times New Roman" w:cs="Times New Roman"/>
          <w:sz w:val="28"/>
          <w:szCs w:val="28"/>
          <w:u w:val="single"/>
        </w:rPr>
        <w:t xml:space="preserve"> warunków zamówienia</w:t>
      </w:r>
    </w:p>
    <w:p w:rsidR="00087B8B" w:rsidRDefault="00087B8B" w:rsidP="004E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988" w:rsidRDefault="00D67988" w:rsidP="004E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E69" w:rsidRDefault="005A7F6F" w:rsidP="00266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Istniejące hydranty wewnętrzne należy dostosować do obowiązujących przepisów</w:t>
      </w:r>
      <w:r w:rsidR="00266DE0">
        <w:rPr>
          <w:rFonts w:ascii="Times New Roman" w:hAnsi="Times New Roman" w:cs="Times New Roman"/>
          <w:sz w:val="24"/>
          <w:szCs w:val="24"/>
        </w:rPr>
        <w:t xml:space="preserve"> przeciwpożarowych zgodnie z Rozporządzeniem Ministra Spraw Wewnętrznych i Administracji z dnia 7 czerwca 2010 r. w sprawie ochrony przeciwpożarowej budynków, innych obiektów budowlanych i terenów (Dziennik Ustaw Nr 109 Poz. 719) – Rozdział 5 Instalacja wodociągowa przeciwpożarowa.</w:t>
      </w:r>
      <w:bookmarkStart w:id="0" w:name="_GoBack"/>
      <w:bookmarkEnd w:id="0"/>
    </w:p>
    <w:p w:rsidR="00F12E93" w:rsidRDefault="00F12E93" w:rsidP="004E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23E" w:rsidRPr="00457ED3" w:rsidRDefault="00F12E93" w:rsidP="007E6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B3488">
        <w:rPr>
          <w:rFonts w:ascii="Times New Roman" w:hAnsi="Times New Roman" w:cs="Times New Roman"/>
          <w:b/>
          <w:sz w:val="24"/>
          <w:szCs w:val="24"/>
        </w:rPr>
        <w:t xml:space="preserve">Wymianie </w:t>
      </w:r>
      <w:r w:rsidR="00266DE0">
        <w:rPr>
          <w:rFonts w:ascii="Times New Roman" w:hAnsi="Times New Roman" w:cs="Times New Roman"/>
          <w:b/>
          <w:sz w:val="24"/>
          <w:szCs w:val="24"/>
        </w:rPr>
        <w:t>podlega 7 sztuk hydrantów</w:t>
      </w:r>
      <w:r w:rsidR="00266DE0">
        <w:rPr>
          <w:rFonts w:ascii="Times New Roman" w:hAnsi="Times New Roman" w:cs="Times New Roman"/>
          <w:sz w:val="24"/>
          <w:szCs w:val="24"/>
        </w:rPr>
        <w:t xml:space="preserve">: 2 szt. zlokalizowane w przyziemiu budynku oraz 5 szt. zlokalizowanych </w:t>
      </w:r>
      <w:r w:rsidR="00457ED3">
        <w:rPr>
          <w:rFonts w:ascii="Times New Roman" w:hAnsi="Times New Roman" w:cs="Times New Roman"/>
          <w:sz w:val="24"/>
          <w:szCs w:val="24"/>
        </w:rPr>
        <w:t xml:space="preserve">na parterze, </w:t>
      </w:r>
      <w:r w:rsidR="00457ED3">
        <w:rPr>
          <w:rFonts w:ascii="Times New Roman" w:hAnsi="Times New Roman" w:cs="Times New Roman"/>
          <w:b/>
          <w:sz w:val="24"/>
          <w:szCs w:val="24"/>
        </w:rPr>
        <w:t>na hydranty typu 25.</w:t>
      </w:r>
    </w:p>
    <w:p w:rsidR="00A3468D" w:rsidRDefault="00A3468D" w:rsidP="00610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468D" w:rsidRPr="005B3488" w:rsidRDefault="00266DE0" w:rsidP="00A4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ofercie cenowej wymiany hydrantów</w:t>
      </w:r>
      <w:r w:rsidR="00A3468D" w:rsidRPr="005B3488">
        <w:rPr>
          <w:rFonts w:ascii="Times New Roman" w:hAnsi="Times New Roman" w:cs="Times New Roman"/>
          <w:b/>
        </w:rPr>
        <w:t xml:space="preserve"> Wykonawca robót zobowiązany jest uwzględnić wszystkie nakłady konieczne do kompleksowego i prawidłowego wykonania usługi</w:t>
      </w:r>
      <w:r w:rsidR="004812F8" w:rsidRPr="005B3488">
        <w:rPr>
          <w:rFonts w:ascii="Times New Roman" w:hAnsi="Times New Roman" w:cs="Times New Roman"/>
          <w:b/>
        </w:rPr>
        <w:t xml:space="preserve"> z uwzględnieniem m.in., iż:</w:t>
      </w:r>
    </w:p>
    <w:p w:rsidR="004812F8" w:rsidRDefault="004812F8" w:rsidP="00E8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7E69">
        <w:rPr>
          <w:rFonts w:ascii="Times New Roman" w:hAnsi="Times New Roman" w:cs="Times New Roman"/>
          <w:sz w:val="24"/>
          <w:szCs w:val="24"/>
        </w:rPr>
        <w:t>Należy całkowicie zdemontować</w:t>
      </w:r>
      <w:r>
        <w:rPr>
          <w:rFonts w:ascii="Times New Roman" w:hAnsi="Times New Roman" w:cs="Times New Roman"/>
          <w:sz w:val="24"/>
          <w:szCs w:val="24"/>
        </w:rPr>
        <w:t xml:space="preserve"> oraz zutylizować</w:t>
      </w:r>
      <w:r w:rsidRPr="00CA7E69">
        <w:rPr>
          <w:rFonts w:ascii="Times New Roman" w:hAnsi="Times New Roman" w:cs="Times New Roman"/>
          <w:sz w:val="24"/>
          <w:szCs w:val="24"/>
        </w:rPr>
        <w:t xml:space="preserve"> istniejące </w:t>
      </w:r>
      <w:r w:rsidR="00266DE0">
        <w:rPr>
          <w:rFonts w:ascii="Times New Roman" w:hAnsi="Times New Roman" w:cs="Times New Roman"/>
          <w:sz w:val="24"/>
          <w:szCs w:val="24"/>
        </w:rPr>
        <w:t>hydranty, tj.: szafki hydrantowe zamontowane we wnękach ś</w:t>
      </w:r>
      <w:r w:rsidR="009F09E6">
        <w:rPr>
          <w:rFonts w:ascii="Times New Roman" w:hAnsi="Times New Roman" w:cs="Times New Roman"/>
          <w:sz w:val="24"/>
          <w:szCs w:val="24"/>
        </w:rPr>
        <w:t>cian wraz ze stelażami</w:t>
      </w:r>
      <w:r w:rsidR="00266DE0">
        <w:rPr>
          <w:rFonts w:ascii="Times New Roman" w:hAnsi="Times New Roman" w:cs="Times New Roman"/>
          <w:sz w:val="24"/>
          <w:szCs w:val="24"/>
        </w:rPr>
        <w:t xml:space="preserve"> </w:t>
      </w:r>
      <w:r w:rsidR="009F09E6">
        <w:rPr>
          <w:rFonts w:ascii="Times New Roman" w:hAnsi="Times New Roman" w:cs="Times New Roman"/>
          <w:sz w:val="24"/>
          <w:szCs w:val="24"/>
        </w:rPr>
        <w:t>i wężami oraz zaworami.</w:t>
      </w:r>
    </w:p>
    <w:p w:rsidR="0061023E" w:rsidRDefault="004812F8" w:rsidP="00E8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A47">
        <w:rPr>
          <w:rFonts w:ascii="Times New Roman" w:hAnsi="Times New Roman" w:cs="Times New Roman"/>
          <w:sz w:val="24"/>
          <w:szCs w:val="24"/>
        </w:rPr>
        <w:t xml:space="preserve">Należy </w:t>
      </w:r>
      <w:r w:rsidR="009F09E6">
        <w:rPr>
          <w:rFonts w:ascii="Times New Roman" w:hAnsi="Times New Roman" w:cs="Times New Roman"/>
          <w:sz w:val="24"/>
          <w:szCs w:val="24"/>
        </w:rPr>
        <w:t xml:space="preserve">zamontować we wnękach nowe </w:t>
      </w:r>
      <w:r w:rsidR="00D67988">
        <w:rPr>
          <w:rFonts w:ascii="Times New Roman" w:hAnsi="Times New Roman" w:cs="Times New Roman"/>
          <w:sz w:val="24"/>
          <w:szCs w:val="24"/>
        </w:rPr>
        <w:t xml:space="preserve">metalowe </w:t>
      </w:r>
      <w:r w:rsidR="009F09E6">
        <w:rPr>
          <w:rFonts w:ascii="Times New Roman" w:hAnsi="Times New Roman" w:cs="Times New Roman"/>
          <w:sz w:val="24"/>
          <w:szCs w:val="24"/>
        </w:rPr>
        <w:t xml:space="preserve">szafki </w:t>
      </w:r>
      <w:r w:rsidR="00D67988">
        <w:rPr>
          <w:rFonts w:ascii="Times New Roman" w:hAnsi="Times New Roman" w:cs="Times New Roman"/>
          <w:sz w:val="24"/>
          <w:szCs w:val="24"/>
        </w:rPr>
        <w:t xml:space="preserve">ochronne </w:t>
      </w:r>
      <w:r w:rsidR="009F09E6">
        <w:rPr>
          <w:rFonts w:ascii="Times New Roman" w:hAnsi="Times New Roman" w:cs="Times New Roman"/>
          <w:sz w:val="24"/>
          <w:szCs w:val="24"/>
        </w:rPr>
        <w:t>hydrantowe z uwzględnieniem właściwej wysokości umieszczenia zaworów 52 i zaworów odcinających hydrantów</w:t>
      </w:r>
      <w:r w:rsidR="004B5436">
        <w:rPr>
          <w:rFonts w:ascii="Times New Roman" w:hAnsi="Times New Roman" w:cs="Times New Roman"/>
          <w:sz w:val="24"/>
          <w:szCs w:val="24"/>
        </w:rPr>
        <w:t xml:space="preserve"> (par.21.1 Rozporządzenia)</w:t>
      </w:r>
      <w:r w:rsidR="009F09E6">
        <w:rPr>
          <w:rFonts w:ascii="Times New Roman" w:hAnsi="Times New Roman" w:cs="Times New Roman"/>
          <w:sz w:val="24"/>
          <w:szCs w:val="24"/>
        </w:rPr>
        <w:t xml:space="preserve">, co związane będzie ze zwiększeniem/rozkuciem i/lub zmniejszeniem/zamurowaniem </w:t>
      </w:r>
      <w:r w:rsidR="004B5436">
        <w:rPr>
          <w:rFonts w:ascii="Times New Roman" w:hAnsi="Times New Roman" w:cs="Times New Roman"/>
          <w:sz w:val="24"/>
          <w:szCs w:val="24"/>
        </w:rPr>
        <w:t>istniejących wnęk.</w:t>
      </w:r>
    </w:p>
    <w:p w:rsidR="004B5436" w:rsidRDefault="004B5436" w:rsidP="00E8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Należy dokonać koniecznych przeróbek końcowych odcinków instalacji wodociągowej doprowadzonej do hydrantów wraz z montażem kompletu zaworów hydrantów, a także montażem innych elementów instalacyjnych hydraulicznych, o ile okażą się wymagane dla umieszczenia zaworów na wymaganej wysokości.</w:t>
      </w:r>
    </w:p>
    <w:p w:rsidR="004B5436" w:rsidRDefault="004B5436" w:rsidP="00E8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7ED3">
        <w:rPr>
          <w:rFonts w:ascii="Times New Roman" w:hAnsi="Times New Roman" w:cs="Times New Roman"/>
          <w:sz w:val="24"/>
          <w:szCs w:val="24"/>
        </w:rPr>
        <w:t>Należy wykonać konieczne obróbki tynkarskie wnęk hydrantowych i ścian przy szafkach hydrantowych, a także prace malarskie przywracające i zapewniające właściwą estetykę ścian, na których zamontowano hydranty.</w:t>
      </w:r>
    </w:p>
    <w:p w:rsidR="00457ED3" w:rsidRDefault="00457ED3" w:rsidP="00E8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Należy odpowiednio dobrać długość węży pożarniczych 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30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57ED3" w:rsidRPr="00CA7E69" w:rsidRDefault="00D67988" w:rsidP="00E83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Prace muszą zostać zakończone sporządzeniem protokołu wydatku hydrantów podpisanym przez osobę upoważnioną do kontroli instalacji przeciwpożarowych.</w:t>
      </w:r>
    </w:p>
    <w:p w:rsidR="00F12E93" w:rsidRPr="00CA7E69" w:rsidRDefault="00F12E93" w:rsidP="0061023E">
      <w:pPr>
        <w:rPr>
          <w:rFonts w:ascii="Times New Roman" w:hAnsi="Times New Roman" w:cs="Times New Roman"/>
          <w:sz w:val="24"/>
          <w:szCs w:val="24"/>
        </w:rPr>
      </w:pPr>
    </w:p>
    <w:sectPr w:rsidR="00F12E93" w:rsidRPr="00CA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A1"/>
    <w:rsid w:val="00041E84"/>
    <w:rsid w:val="00087B8B"/>
    <w:rsid w:val="00266DE0"/>
    <w:rsid w:val="00457ED3"/>
    <w:rsid w:val="004812F8"/>
    <w:rsid w:val="004B5436"/>
    <w:rsid w:val="004E1E8C"/>
    <w:rsid w:val="005A7F6F"/>
    <w:rsid w:val="005B3488"/>
    <w:rsid w:val="0061023E"/>
    <w:rsid w:val="006D5D3B"/>
    <w:rsid w:val="007E6D9A"/>
    <w:rsid w:val="009F0525"/>
    <w:rsid w:val="009F09E6"/>
    <w:rsid w:val="00A3468D"/>
    <w:rsid w:val="00A4730A"/>
    <w:rsid w:val="00AE662D"/>
    <w:rsid w:val="00B96A47"/>
    <w:rsid w:val="00CA7E69"/>
    <w:rsid w:val="00D67988"/>
    <w:rsid w:val="00DE12A1"/>
    <w:rsid w:val="00E52BC0"/>
    <w:rsid w:val="00E831CF"/>
    <w:rsid w:val="00F12E93"/>
    <w:rsid w:val="00F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CCDD-3814-472C-846C-A328B8BA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8</cp:revision>
  <dcterms:created xsi:type="dcterms:W3CDTF">2017-08-22T09:14:00Z</dcterms:created>
  <dcterms:modified xsi:type="dcterms:W3CDTF">2017-08-24T08:34:00Z</dcterms:modified>
</cp:coreProperties>
</file>