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9B" w:rsidRPr="005D2F68" w:rsidRDefault="00D6729B" w:rsidP="00D6729B">
      <w:pPr>
        <w:pStyle w:val="Nagwek1"/>
        <w:spacing w:before="0" w:after="0"/>
        <w:jc w:val="center"/>
        <w:rPr>
          <w:rFonts w:ascii="Cambria" w:eastAsia="Batang" w:hAnsi="Cambria" w:cs="Andalus"/>
          <w:sz w:val="20"/>
        </w:rPr>
      </w:pP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963930" cy="1093470"/>
            <wp:effectExtent l="19050" t="0" r="7620" b="0"/>
            <wp:docPr id="1" name="Obraz 1" descr="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2385695" cy="1033780"/>
            <wp:effectExtent l="19050" t="0" r="0" b="0"/>
            <wp:docPr id="2" name="Obraz 2" descr="rysunek Domu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unek Domu -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eastAsia="Batang" w:hAnsi="Cambria" w:cs="Andalus"/>
          <w:noProof/>
          <w:sz w:val="20"/>
        </w:rPr>
        <w:drawing>
          <wp:inline distT="0" distB="0" distL="0" distR="0">
            <wp:extent cx="864870" cy="1123315"/>
            <wp:effectExtent l="19050" t="0" r="0" b="0"/>
            <wp:docPr id="3" name="Obraz 3" descr="LUD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WI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29B" w:rsidRDefault="00D6729B" w:rsidP="00D6729B">
      <w:pPr>
        <w:spacing w:line="360" w:lineRule="auto"/>
        <w:ind w:left="6372"/>
        <w:jc w:val="right"/>
      </w:pPr>
    </w:p>
    <w:p w:rsidR="00D6729B" w:rsidRPr="00D24197" w:rsidRDefault="00D6729B" w:rsidP="00D6729B">
      <w:pPr>
        <w:spacing w:line="360" w:lineRule="auto"/>
        <w:ind w:left="6372"/>
        <w:jc w:val="right"/>
      </w:pPr>
      <w:r>
        <w:t xml:space="preserve"> </w:t>
      </w:r>
      <w:r w:rsidRPr="006F2C27">
        <w:t xml:space="preserve">Kraków, </w:t>
      </w:r>
      <w:r w:rsidRPr="00D24197">
        <w:t>dnia</w:t>
      </w:r>
      <w:r w:rsidRPr="00D11BB7">
        <w:rPr>
          <w:color w:val="FF0000"/>
        </w:rPr>
        <w:t xml:space="preserve">  </w:t>
      </w:r>
      <w:r w:rsidR="008C6473">
        <w:t>08</w:t>
      </w:r>
      <w:r w:rsidR="00947447">
        <w:t>.11</w:t>
      </w:r>
      <w:r w:rsidRPr="008A61DC">
        <w:t>.2</w:t>
      </w:r>
      <w:r w:rsidRPr="00D24197">
        <w:t>016r.</w:t>
      </w:r>
    </w:p>
    <w:p w:rsidR="00D6729B" w:rsidRPr="008A21C1" w:rsidRDefault="00D6729B" w:rsidP="00D6729B">
      <w:pPr>
        <w:spacing w:line="360" w:lineRule="auto"/>
      </w:pPr>
      <w:r w:rsidRPr="008A21C1">
        <w:t>Nr spr</w:t>
      </w:r>
      <w:r>
        <w:t>awy :  DPS/ZP/2523/2533/ BZP /D</w:t>
      </w:r>
      <w:r w:rsidRPr="008A21C1">
        <w:t xml:space="preserve">/ </w:t>
      </w:r>
      <w:r w:rsidR="007B2E68" w:rsidRPr="007B2E68">
        <w:t>42</w:t>
      </w:r>
      <w:r w:rsidRPr="007B2E68">
        <w:t>N</w:t>
      </w:r>
      <w:r w:rsidRPr="008A21C1">
        <w:t xml:space="preserve"> </w:t>
      </w:r>
      <w:r>
        <w:t>/ 2016</w:t>
      </w:r>
    </w:p>
    <w:tbl>
      <w:tblPr>
        <w:tblW w:w="10008" w:type="dxa"/>
        <w:shd w:val="clear" w:color="auto" w:fill="FFFFFF"/>
        <w:tblLook w:val="01E0"/>
      </w:tblPr>
      <w:tblGrid>
        <w:gridCol w:w="10008"/>
      </w:tblGrid>
      <w:tr w:rsidR="00D6729B" w:rsidTr="00BB440F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29B" w:rsidRPr="009D0575" w:rsidRDefault="00D6729B" w:rsidP="00BB440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6729B" w:rsidRPr="009D0575" w:rsidRDefault="00D6729B" w:rsidP="00BB440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ZAPYTANIE OFERTOWE</w:t>
            </w:r>
          </w:p>
        </w:tc>
      </w:tr>
    </w:tbl>
    <w:p w:rsidR="00D6729B" w:rsidRDefault="00D6729B" w:rsidP="00D6729B">
      <w:pPr>
        <w:pStyle w:val="Bezodstpw"/>
        <w:jc w:val="center"/>
        <w:rPr>
          <w:b/>
        </w:rPr>
      </w:pPr>
    </w:p>
    <w:p w:rsidR="00D6729B" w:rsidRPr="002E18C6" w:rsidRDefault="00D6729B" w:rsidP="00D6729B">
      <w:pPr>
        <w:pStyle w:val="Bezodstpw"/>
        <w:jc w:val="center"/>
      </w:pPr>
      <w:r w:rsidRPr="002E18C6">
        <w:t xml:space="preserve">w sprawie zamówienia publicznego, udzielanego w trybie zamówienia do 30 000 euro  </w:t>
      </w:r>
    </w:p>
    <w:p w:rsidR="00D6729B" w:rsidRDefault="00D6729B" w:rsidP="00D6729B">
      <w:pPr>
        <w:pStyle w:val="Bezodstpw"/>
        <w:jc w:val="center"/>
      </w:pPr>
      <w:r>
        <w:rPr>
          <w:b/>
        </w:rPr>
        <w:t xml:space="preserve">             </w:t>
      </w:r>
    </w:p>
    <w:p w:rsidR="00D6729B" w:rsidRPr="00B66BCD" w:rsidRDefault="00D6729B" w:rsidP="00D6729B">
      <w:pPr>
        <w:pStyle w:val="Bezodstpw"/>
        <w:spacing w:line="360" w:lineRule="auto"/>
        <w:jc w:val="center"/>
        <w:rPr>
          <w:sz w:val="20"/>
        </w:rPr>
      </w:pPr>
      <w:r w:rsidRPr="003F6D89">
        <w:rPr>
          <w:sz w:val="20"/>
        </w:rPr>
        <w:t xml:space="preserve">Podstawa prawna zastosowania trybu: art. 4 pkt. 8 ustawy z dnia 29 stycznia 2004 roku </w:t>
      </w:r>
      <w:r>
        <w:rPr>
          <w:sz w:val="20"/>
        </w:rPr>
        <w:t xml:space="preserve"> Prawo zamówień publicznych (tj.: </w:t>
      </w:r>
      <w:r w:rsidRPr="00B66BCD">
        <w:rPr>
          <w:sz w:val="20"/>
        </w:rPr>
        <w:t>Dz. U. z 2015 roku, poz. 2164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B66BCD">
        <w:rPr>
          <w:sz w:val="20"/>
        </w:rPr>
        <w:t>).</w:t>
      </w:r>
    </w:p>
    <w:p w:rsidR="00D6729B" w:rsidRDefault="00D6729B" w:rsidP="00D6729B">
      <w:pPr>
        <w:rPr>
          <w:rFonts w:ascii="Garamond" w:hAnsi="Garamond"/>
          <w:szCs w:val="24"/>
        </w:rPr>
      </w:pPr>
    </w:p>
    <w:p w:rsidR="00D6729B" w:rsidRPr="002E2BB0" w:rsidRDefault="00D6729B" w:rsidP="00D6729B">
      <w:pPr>
        <w:jc w:val="center"/>
        <w:rPr>
          <w:szCs w:val="24"/>
        </w:rPr>
      </w:pPr>
      <w:r w:rsidRPr="002E2BB0">
        <w:rPr>
          <w:szCs w:val="24"/>
        </w:rPr>
        <w:t xml:space="preserve">DOM POMOCY SPOŁECZNEJ  IM. </w:t>
      </w:r>
      <w:r>
        <w:rPr>
          <w:szCs w:val="24"/>
        </w:rPr>
        <w:t xml:space="preserve">L i A. </w:t>
      </w:r>
      <w:r w:rsidRPr="002E2BB0">
        <w:rPr>
          <w:szCs w:val="24"/>
        </w:rPr>
        <w:t>HELCLÓW,</w:t>
      </w:r>
      <w:r>
        <w:rPr>
          <w:szCs w:val="24"/>
        </w:rPr>
        <w:t xml:space="preserve"> </w:t>
      </w:r>
      <w:r w:rsidRPr="002E2BB0">
        <w:rPr>
          <w:szCs w:val="24"/>
        </w:rPr>
        <w:t xml:space="preserve">31-148 </w:t>
      </w:r>
      <w:proofErr w:type="spellStart"/>
      <w:r w:rsidRPr="002E2BB0">
        <w:rPr>
          <w:szCs w:val="24"/>
        </w:rPr>
        <w:t>KRAKÓW,UL</w:t>
      </w:r>
      <w:proofErr w:type="spellEnd"/>
      <w:r w:rsidRPr="002E2BB0">
        <w:rPr>
          <w:szCs w:val="24"/>
        </w:rPr>
        <w:t>. HELCLÓW 2</w:t>
      </w:r>
    </w:p>
    <w:p w:rsidR="00D6729B" w:rsidRDefault="00D6729B" w:rsidP="00D6729B">
      <w:pPr>
        <w:jc w:val="center"/>
        <w:rPr>
          <w:szCs w:val="24"/>
        </w:rPr>
      </w:pPr>
    </w:p>
    <w:p w:rsidR="00D6729B" w:rsidRPr="002F333E" w:rsidRDefault="00D6729B" w:rsidP="00D6729B">
      <w:pPr>
        <w:shd w:val="clear" w:color="auto" w:fill="FFFFFF"/>
        <w:jc w:val="center"/>
      </w:pPr>
      <w:r>
        <w:rPr>
          <w:szCs w:val="24"/>
        </w:rPr>
        <w:t xml:space="preserve">zaprasza do złożenia </w:t>
      </w:r>
      <w:r w:rsidRPr="006F7BA8">
        <w:rPr>
          <w:szCs w:val="24"/>
        </w:rPr>
        <w:t xml:space="preserve">oferty  </w:t>
      </w:r>
      <w:r w:rsidRPr="006F7BA8">
        <w:t>z</w:t>
      </w:r>
      <w:r>
        <w:t xml:space="preserve">godnie z </w:t>
      </w:r>
      <w:r w:rsidRPr="002F333E">
        <w:t xml:space="preserve">Załącznikiem Nr 1 </w:t>
      </w:r>
      <w:r>
        <w:t>do Formularza O</w:t>
      </w:r>
      <w:r w:rsidRPr="002F333E">
        <w:t>fertowego:</w:t>
      </w:r>
      <w:r w:rsidRPr="002F333E">
        <w:rPr>
          <w:szCs w:val="24"/>
        </w:rPr>
        <w:t xml:space="preserve"> </w:t>
      </w:r>
    </w:p>
    <w:p w:rsidR="00D6729B" w:rsidRPr="002F333E" w:rsidRDefault="00D6729B" w:rsidP="00D6729B">
      <w:pPr>
        <w:rPr>
          <w:szCs w:val="24"/>
        </w:rPr>
      </w:pPr>
    </w:p>
    <w:p w:rsidR="00CD64E8" w:rsidRPr="002F333E" w:rsidRDefault="00CD64E8" w:rsidP="00CD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ZAKUP I DOSTAWA </w:t>
      </w:r>
      <w:r w:rsidR="00947447">
        <w:rPr>
          <w:b/>
          <w:szCs w:val="24"/>
        </w:rPr>
        <w:t>CZASOPISM</w:t>
      </w:r>
      <w:r>
        <w:rPr>
          <w:b/>
          <w:szCs w:val="24"/>
        </w:rPr>
        <w:t xml:space="preserve"> DLA DOMU POMOCY SPOŁECZNEJ IM. L. I A. HELCLÓW W KRAKOWIE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  <w:r w:rsidRPr="002F333E">
        <w:rPr>
          <w:i/>
          <w:sz w:val="22"/>
          <w:szCs w:val="22"/>
        </w:rPr>
        <w:t xml:space="preserve"> ( nazwa przedmiotu zamówienia )</w:t>
      </w:r>
    </w:p>
    <w:p w:rsidR="00D6729B" w:rsidRDefault="00D6729B" w:rsidP="00D6729B">
      <w:pPr>
        <w:spacing w:line="360" w:lineRule="auto"/>
        <w:jc w:val="center"/>
        <w:rPr>
          <w:i/>
          <w:sz w:val="22"/>
          <w:szCs w:val="22"/>
        </w:rPr>
      </w:pPr>
    </w:p>
    <w:p w:rsidR="00D6729B" w:rsidRDefault="00D6729B" w:rsidP="00D6729B">
      <w:pPr>
        <w:spacing w:line="360" w:lineRule="auto"/>
        <w:jc w:val="center"/>
        <w:rPr>
          <w:b/>
          <w:szCs w:val="24"/>
          <w:u w:val="single"/>
        </w:rPr>
      </w:pPr>
      <w:r w:rsidRPr="00A76BA1">
        <w:rPr>
          <w:b/>
          <w:szCs w:val="24"/>
          <w:u w:val="single"/>
        </w:rPr>
        <w:t>Przedmiotem zamówienia jest</w:t>
      </w:r>
      <w:r>
        <w:rPr>
          <w:b/>
          <w:szCs w:val="24"/>
          <w:u w:val="single"/>
        </w:rPr>
        <w:t xml:space="preserve"> </w:t>
      </w:r>
      <w:r w:rsidR="00947447">
        <w:rPr>
          <w:b/>
          <w:szCs w:val="24"/>
          <w:u w:val="single"/>
        </w:rPr>
        <w:t xml:space="preserve"> systematyczna </w:t>
      </w:r>
      <w:r>
        <w:rPr>
          <w:b/>
          <w:szCs w:val="24"/>
          <w:u w:val="single"/>
        </w:rPr>
        <w:t>dostawa</w:t>
      </w:r>
      <w:r w:rsidRPr="00A76BA1">
        <w:rPr>
          <w:b/>
          <w:szCs w:val="24"/>
          <w:u w:val="single"/>
        </w:rPr>
        <w:t xml:space="preserve">: </w:t>
      </w:r>
    </w:p>
    <w:p w:rsidR="00947447" w:rsidRDefault="00947447" w:rsidP="00D6729B">
      <w:pPr>
        <w:spacing w:line="360" w:lineRule="auto"/>
        <w:jc w:val="center"/>
        <w:rPr>
          <w:b/>
          <w:szCs w:val="24"/>
          <w:u w:val="single"/>
        </w:rPr>
      </w:pPr>
    </w:p>
    <w:p w:rsidR="00947447" w:rsidRDefault="00947447" w:rsidP="00A742AA">
      <w:pPr>
        <w:rPr>
          <w:sz w:val="20"/>
        </w:rPr>
      </w:pPr>
      <w:r>
        <w:rPr>
          <w:sz w:val="20"/>
        </w:rPr>
        <w:t xml:space="preserve">Tytułów prasowych w formie prenumeraty ( Zgodnie z Załącznikiem Nr 1 ) dla Domu Pomocy Społecznej im. </w:t>
      </w:r>
    </w:p>
    <w:p w:rsidR="00A742AA" w:rsidRDefault="00947447" w:rsidP="00A742AA">
      <w:pPr>
        <w:rPr>
          <w:sz w:val="20"/>
        </w:rPr>
      </w:pPr>
      <w:r>
        <w:rPr>
          <w:sz w:val="20"/>
        </w:rPr>
        <w:t>L. i A. Helclów w Krakowie, ul. Helclów 2 . Dostawa prasy dokonywana będzie zgodnie z wykazem i ilością tytułów prasowych podanych w Załączniku Nr 1 – Formularz Oferty.</w:t>
      </w:r>
    </w:p>
    <w:p w:rsidR="00947447" w:rsidRPr="00310BD8" w:rsidRDefault="00947447" w:rsidP="00A742AA">
      <w:pPr>
        <w:rPr>
          <w:i/>
          <w:sz w:val="22"/>
          <w:szCs w:val="22"/>
        </w:rPr>
      </w:pPr>
    </w:p>
    <w:p w:rsidR="00D6729B" w:rsidRPr="002E18C6" w:rsidRDefault="00D6729B" w:rsidP="00D6729B">
      <w:pPr>
        <w:spacing w:line="360" w:lineRule="auto"/>
        <w:jc w:val="center"/>
        <w:rPr>
          <w:b/>
          <w:color w:val="FF0000"/>
          <w:szCs w:val="24"/>
        </w:rPr>
      </w:pPr>
      <w:r>
        <w:rPr>
          <w:b/>
          <w:szCs w:val="24"/>
        </w:rPr>
        <w:t>Termin realizacji zamówienia</w:t>
      </w:r>
      <w:r w:rsidRPr="002E18C6">
        <w:rPr>
          <w:b/>
          <w:szCs w:val="24"/>
        </w:rPr>
        <w:t xml:space="preserve">:  </w:t>
      </w:r>
      <w:r w:rsidR="00947447" w:rsidRPr="00947447">
        <w:rPr>
          <w:b/>
          <w:color w:val="FF0000"/>
          <w:szCs w:val="24"/>
        </w:rPr>
        <w:t xml:space="preserve">od dnia 01.01.2017 r. </w:t>
      </w:r>
      <w:r w:rsidR="00947447">
        <w:rPr>
          <w:b/>
          <w:color w:val="FF0000"/>
          <w:szCs w:val="24"/>
        </w:rPr>
        <w:t>do dnia 31.12</w:t>
      </w:r>
      <w:r w:rsidRPr="00947447">
        <w:rPr>
          <w:b/>
          <w:color w:val="FF0000"/>
          <w:szCs w:val="24"/>
        </w:rPr>
        <w:t xml:space="preserve">. </w:t>
      </w:r>
      <w:r w:rsidR="00947447">
        <w:rPr>
          <w:b/>
          <w:color w:val="FF0000"/>
          <w:szCs w:val="24"/>
        </w:rPr>
        <w:t>2017</w:t>
      </w:r>
      <w:r w:rsidRPr="00947447">
        <w:rPr>
          <w:b/>
          <w:color w:val="FF0000"/>
          <w:szCs w:val="24"/>
        </w:rPr>
        <w:t>r.</w:t>
      </w:r>
    </w:p>
    <w:p w:rsidR="00D6729B" w:rsidRDefault="00D6729B" w:rsidP="00D6729B">
      <w:pPr>
        <w:jc w:val="center"/>
      </w:pPr>
    </w:p>
    <w:p w:rsidR="00D6729B" w:rsidRDefault="00D6729B" w:rsidP="00D6729B">
      <w:r>
        <w:t>Jednocześnie informujemy, że :</w:t>
      </w:r>
    </w:p>
    <w:p w:rsidR="00D6729B" w:rsidRDefault="00D6729B" w:rsidP="00D6729B"/>
    <w:p w:rsidR="00CD64E8" w:rsidRDefault="00D6729B" w:rsidP="00A742AA">
      <w:pPr>
        <w:numPr>
          <w:ilvl w:val="1"/>
          <w:numId w:val="1"/>
        </w:numPr>
        <w:tabs>
          <w:tab w:val="num" w:pos="0"/>
        </w:tabs>
        <w:ind w:left="142" w:hanging="284"/>
      </w:pPr>
      <w:r>
        <w:t>Oferta musi być złożona na zasadach określonych przez Zamawiającego w Załączniku nr 1</w:t>
      </w:r>
      <w:r w:rsidRPr="006F7BA8">
        <w:rPr>
          <w:color w:val="FF0000"/>
        </w:rPr>
        <w:t xml:space="preserve"> </w:t>
      </w:r>
      <w:r>
        <w:t>do Formularza O</w:t>
      </w:r>
      <w:r w:rsidRPr="002F333E">
        <w:t>fertowego</w:t>
      </w:r>
      <w:r>
        <w:t xml:space="preserve"> oraz zgodnie z opisem przedmiotu zamówienia.</w:t>
      </w:r>
    </w:p>
    <w:p w:rsidR="00C554CB" w:rsidRDefault="00C554CB" w:rsidP="00A742AA">
      <w:pPr>
        <w:numPr>
          <w:ilvl w:val="1"/>
          <w:numId w:val="1"/>
        </w:numPr>
        <w:tabs>
          <w:tab w:val="num" w:pos="0"/>
        </w:tabs>
        <w:ind w:left="142" w:hanging="284"/>
      </w:pPr>
      <w:r>
        <w:t>Zamówienie obejmuje wszystkie tytuły i ilości wymienione w Formularzu Cenowym, stanowiącym  załącznik nr 1 do Formularza Ofertowego.</w:t>
      </w:r>
    </w:p>
    <w:p w:rsidR="00D6729B" w:rsidRDefault="00D6729B" w:rsidP="00D6729B">
      <w:pPr>
        <w:numPr>
          <w:ilvl w:val="1"/>
          <w:numId w:val="1"/>
        </w:numPr>
        <w:tabs>
          <w:tab w:val="num" w:pos="0"/>
        </w:tabs>
        <w:ind w:left="142" w:hanging="284"/>
      </w:pPr>
      <w:r>
        <w:t xml:space="preserve">Termin składania ofert został wyznaczony na dzień :  </w:t>
      </w:r>
    </w:p>
    <w:p w:rsidR="00D6729B" w:rsidRDefault="00D6729B" w:rsidP="00D6729B">
      <w:pPr>
        <w:spacing w:line="360" w:lineRule="auto"/>
        <w:ind w:left="142"/>
      </w:pPr>
    </w:p>
    <w:p w:rsidR="00D6729B" w:rsidRPr="001C3E18" w:rsidRDefault="00F965FA" w:rsidP="00D672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22</w:t>
      </w:r>
      <w:r w:rsidR="00D6729B">
        <w:rPr>
          <w:b/>
          <w:color w:val="FF0000"/>
          <w:sz w:val="28"/>
          <w:szCs w:val="28"/>
        </w:rPr>
        <w:t>.11.</w:t>
      </w:r>
      <w:r w:rsidR="00D6729B" w:rsidRPr="006C2B7A">
        <w:rPr>
          <w:b/>
          <w:color w:val="FF0000"/>
          <w:sz w:val="28"/>
          <w:szCs w:val="28"/>
        </w:rPr>
        <w:t>2016</w:t>
      </w:r>
      <w:r w:rsidR="00947447">
        <w:rPr>
          <w:b/>
          <w:color w:val="FF0000"/>
          <w:sz w:val="28"/>
          <w:szCs w:val="28"/>
        </w:rPr>
        <w:t xml:space="preserve"> </w:t>
      </w:r>
      <w:r w:rsidR="00D6729B" w:rsidRPr="006C2B7A">
        <w:rPr>
          <w:b/>
          <w:color w:val="FF0000"/>
          <w:sz w:val="28"/>
          <w:szCs w:val="28"/>
        </w:rPr>
        <w:t xml:space="preserve">r. do  </w:t>
      </w:r>
      <w:r w:rsidR="00947447">
        <w:rPr>
          <w:b/>
          <w:sz w:val="28"/>
          <w:szCs w:val="28"/>
        </w:rPr>
        <w:t>godz. 09</w:t>
      </w:r>
      <w:r w:rsidR="00D6729B">
        <w:rPr>
          <w:b/>
          <w:sz w:val="28"/>
          <w:szCs w:val="28"/>
        </w:rPr>
        <w:t>:00</w:t>
      </w: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numPr>
          <w:ilvl w:val="1"/>
          <w:numId w:val="1"/>
        </w:numPr>
        <w:ind w:left="425" w:hanging="425"/>
        <w:jc w:val="both"/>
      </w:pPr>
      <w:r>
        <w:lastRenderedPageBreak/>
        <w:t xml:space="preserve">W tytule wiadomości proszę wpisać </w:t>
      </w:r>
      <w:r w:rsidRPr="001C3E18">
        <w:rPr>
          <w:i/>
        </w:rPr>
        <w:t>„Oferta dotycząca zamówienia nr</w:t>
      </w:r>
      <w:r>
        <w:rPr>
          <w:i/>
        </w:rPr>
        <w:t xml:space="preserve"> </w:t>
      </w:r>
      <w:r w:rsidR="00A742AA">
        <w:t>DPS/ZP/2523/2533/ BZP/D/</w:t>
      </w:r>
      <w:r w:rsidR="007B2E68" w:rsidRPr="007B2E68">
        <w:t>42</w:t>
      </w:r>
      <w:r w:rsidRPr="007B2E68">
        <w:t>N/</w:t>
      </w:r>
      <w:r w:rsidRPr="000A27F2">
        <w:t>2016</w:t>
      </w:r>
      <w:r w:rsidRPr="001C3E18">
        <w:rPr>
          <w:i/>
        </w:rPr>
        <w:t xml:space="preserve"> :</w:t>
      </w:r>
      <w:r>
        <w:rPr>
          <w:i/>
        </w:rPr>
        <w:t>”</w:t>
      </w:r>
      <w:r>
        <w:t xml:space="preserve">Dostawa </w:t>
      </w:r>
      <w:r w:rsidR="00947447">
        <w:t>czasopism</w:t>
      </w:r>
      <w:r>
        <w:t xml:space="preserve">  </w:t>
      </w:r>
      <w:r w:rsidRPr="004460F7">
        <w:t>dla Domu Pomocy Społecznej  im. L. i A. Helclów w Krakowie”</w:t>
      </w:r>
      <w:r>
        <w:t>.</w:t>
      </w:r>
    </w:p>
    <w:p w:rsidR="00D6729B" w:rsidRDefault="00D6729B" w:rsidP="00D6729B">
      <w:pPr>
        <w:numPr>
          <w:ilvl w:val="1"/>
          <w:numId w:val="1"/>
        </w:numPr>
        <w:ind w:left="425" w:hanging="425"/>
        <w:jc w:val="both"/>
      </w:pPr>
      <w:r>
        <w:t>Oferty na Formularzu O</w:t>
      </w:r>
      <w:r w:rsidRPr="00C20B4C">
        <w:t xml:space="preserve">fertowym, sporządzonym wg wzoru załączonego do ogłoszenia należy  składać na następujący adres </w:t>
      </w:r>
      <w:r>
        <w:t>: DOM  POMOCY  SPOŁECZNEJ  IM. L. i A.  HELCLÓW  W KRAKOWIE, 31-148 KRAKÓW, UL.HELCLÓW 2 - sekretariat, pokój Nr 8  w dni robocze od poniedziałku do piątku w godz. od :  8:00 – 15:00.</w:t>
      </w:r>
    </w:p>
    <w:p w:rsidR="00D6729B" w:rsidRPr="00AF32BF" w:rsidRDefault="00D6729B" w:rsidP="00D6729B">
      <w:pPr>
        <w:numPr>
          <w:ilvl w:val="1"/>
          <w:numId w:val="1"/>
        </w:numPr>
        <w:ind w:left="426" w:hanging="426"/>
        <w:jc w:val="both"/>
      </w:pPr>
      <w:r w:rsidRPr="00304614">
        <w:rPr>
          <w:bCs/>
        </w:rPr>
        <w:t xml:space="preserve">Osobami </w:t>
      </w:r>
      <w:r w:rsidRPr="00C973F0">
        <w:t>uprawnionymi</w:t>
      </w:r>
      <w:r w:rsidRPr="00304614">
        <w:rPr>
          <w:bCs/>
        </w:rPr>
        <w:t xml:space="preserve"> do porozumiewania się z </w:t>
      </w:r>
      <w:r>
        <w:rPr>
          <w:bCs/>
        </w:rPr>
        <w:t>Oferentami</w:t>
      </w:r>
      <w:r w:rsidRPr="00304614">
        <w:rPr>
          <w:bCs/>
        </w:rPr>
        <w:t xml:space="preserve"> i udzielania wyjaśnień </w:t>
      </w:r>
      <w:r w:rsidRPr="00AF32BF">
        <w:rPr>
          <w:bCs/>
        </w:rPr>
        <w:t>dotyczących postępowania są :</w:t>
      </w:r>
    </w:p>
    <w:p w:rsidR="00D6729B" w:rsidRDefault="00947447" w:rsidP="00D6729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Michał Bochenek</w:t>
      </w:r>
      <w:r w:rsidR="00D6729B">
        <w:rPr>
          <w:bCs/>
        </w:rPr>
        <w:t xml:space="preserve"> </w:t>
      </w:r>
      <w:r w:rsidR="00D6729B" w:rsidRPr="005B60BE">
        <w:rPr>
          <w:bCs/>
        </w:rPr>
        <w:t xml:space="preserve">, </w:t>
      </w:r>
      <w:r w:rsidR="00D6729B">
        <w:rPr>
          <w:bCs/>
        </w:rPr>
        <w:t xml:space="preserve"> Karolina Kawalec</w:t>
      </w:r>
      <w:r w:rsidR="00D6729B" w:rsidRPr="005B60BE">
        <w:rPr>
          <w:bCs/>
        </w:rPr>
        <w:t xml:space="preserve">  – </w:t>
      </w:r>
      <w:r w:rsidR="00D6729B">
        <w:rPr>
          <w:bCs/>
        </w:rPr>
        <w:t xml:space="preserve">w dni robocze </w:t>
      </w:r>
      <w:r w:rsidR="00D6729B" w:rsidRPr="005B60BE">
        <w:rPr>
          <w:bCs/>
        </w:rPr>
        <w:t>od poniedziałku do pi</w:t>
      </w:r>
      <w:r w:rsidR="00D6729B">
        <w:rPr>
          <w:bCs/>
        </w:rPr>
        <w:t xml:space="preserve">ątku w godz. 8.00-14.00 </w:t>
      </w:r>
      <w:r w:rsidR="00D6729B" w:rsidRPr="00304614">
        <w:rPr>
          <w:bCs/>
        </w:rPr>
        <w:t xml:space="preserve">( tel. 12/ 634-42-55 </w:t>
      </w:r>
      <w:r>
        <w:rPr>
          <w:bCs/>
        </w:rPr>
        <w:t xml:space="preserve"> wew. 251</w:t>
      </w:r>
      <w:r w:rsidR="00A742AA">
        <w:rPr>
          <w:bCs/>
        </w:rPr>
        <w:t xml:space="preserve"> lub 276</w:t>
      </w:r>
      <w:r w:rsidR="00D6729B" w:rsidRPr="00304614">
        <w:rPr>
          <w:bCs/>
        </w:rPr>
        <w:t xml:space="preserve"> ).</w:t>
      </w:r>
    </w:p>
    <w:p w:rsidR="00D6729B" w:rsidRPr="006A6C68" w:rsidRDefault="00D6729B" w:rsidP="00D6729B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Oferent zobowiązany jest do złożenia </w:t>
      </w:r>
      <w:r w:rsidRPr="006A6C68">
        <w:rPr>
          <w:b/>
          <w:szCs w:val="24"/>
        </w:rPr>
        <w:t>aktualnego odpisu z właściwego rejestru</w:t>
      </w:r>
      <w:r w:rsidRPr="006A6C68">
        <w:rPr>
          <w:szCs w:val="24"/>
        </w:rPr>
        <w:t>,</w:t>
      </w:r>
      <w:r w:rsidRPr="006A6C68">
        <w:rPr>
          <w:rFonts w:ascii="Arial" w:hAnsi="Arial" w:cs="Arial"/>
          <w:szCs w:val="24"/>
        </w:rPr>
        <w:t xml:space="preserve"> </w:t>
      </w:r>
      <w:r w:rsidRPr="006A6C68">
        <w:rPr>
          <w:szCs w:val="24"/>
        </w:rPr>
        <w:t>lub z centralnej ewidencji i informacji o działalności gospodarczej, jeżeli odrębne przepisy wymagają wpisu do r</w:t>
      </w:r>
      <w:r>
        <w:rPr>
          <w:szCs w:val="24"/>
        </w:rPr>
        <w:t>ejestru lub ewidencji wystawioną</w:t>
      </w:r>
      <w:r w:rsidRPr="006A6C68">
        <w:rPr>
          <w:szCs w:val="24"/>
        </w:rPr>
        <w:t xml:space="preserve"> nie wcześniej niż </w:t>
      </w:r>
      <w:r w:rsidRPr="006A6C68">
        <w:rPr>
          <w:b/>
          <w:szCs w:val="24"/>
        </w:rPr>
        <w:t>6 miesięcy</w:t>
      </w:r>
      <w:r w:rsidRPr="006A6C68">
        <w:rPr>
          <w:szCs w:val="24"/>
        </w:rPr>
        <w:t xml:space="preserve"> przed upływem terminu składania ofert. </w:t>
      </w:r>
    </w:p>
    <w:p w:rsidR="00D6729B" w:rsidRDefault="00D6729B" w:rsidP="00D6729B">
      <w:pPr>
        <w:shd w:val="clear" w:color="auto" w:fill="FFFFFF"/>
        <w:jc w:val="both"/>
      </w:pPr>
      <w:r>
        <w:t xml:space="preserve">      W przypadku, gdy Oferentem są </w:t>
      </w:r>
      <w:r w:rsidRPr="009940A1">
        <w:t>podmioty występujące wspólnie</w:t>
      </w:r>
      <w:r>
        <w:t xml:space="preserve">, wymaga się przedłożenia       stosownej umowy regulującej ich współpracę oraz pełnomocnictwa do reprezentowania        wykonawców występujących wspólnie, obejmującego upoważnienie do działania w ich </w:t>
      </w:r>
      <w:r w:rsidR="00A742AA">
        <w:t>      </w:t>
      </w:r>
      <w:r>
        <w:t xml:space="preserve">imieniu – w postępowaniu oraz do zawarcia umowy. </w:t>
      </w:r>
    </w:p>
    <w:p w:rsidR="00D6729B" w:rsidRDefault="00D6729B" w:rsidP="00A742AA">
      <w:pPr>
        <w:numPr>
          <w:ilvl w:val="1"/>
          <w:numId w:val="1"/>
        </w:numPr>
        <w:ind w:left="425" w:hanging="425"/>
        <w:jc w:val="both"/>
      </w:pPr>
      <w:r>
        <w:t xml:space="preserve">Warunkiem udziału w postępowaniu jest złożenie oferty </w:t>
      </w:r>
      <w:r w:rsidRPr="00BC18B3">
        <w:t xml:space="preserve">w zamkniętej kopercie z podaniem </w:t>
      </w:r>
      <w:r>
        <w:t xml:space="preserve">    </w:t>
      </w:r>
      <w:r w:rsidRPr="00BC18B3">
        <w:t xml:space="preserve">nazwy i adresu </w:t>
      </w:r>
      <w:r>
        <w:t xml:space="preserve">Oferenta z dopiskiem: </w:t>
      </w:r>
      <w:r w:rsidRPr="007B2E68">
        <w:t>”</w:t>
      </w:r>
      <w:r w:rsidR="00A742AA" w:rsidRPr="007B2E68">
        <w:t xml:space="preserve"> </w:t>
      </w:r>
      <w:r w:rsidR="00A742AA">
        <w:t xml:space="preserve">Dostawa </w:t>
      </w:r>
      <w:r w:rsidR="001F07D4">
        <w:t>czasopism</w:t>
      </w:r>
      <w:r w:rsidR="00A742AA">
        <w:t xml:space="preserve">  </w:t>
      </w:r>
      <w:r w:rsidR="00A742AA" w:rsidRPr="004460F7">
        <w:t>dla Domu Pomocy Społecznej  im. L. i A. Helclów w Krakowie</w:t>
      </w:r>
      <w:r w:rsidR="00A742AA">
        <w:t>”</w:t>
      </w: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ind w:left="425"/>
        <w:jc w:val="both"/>
      </w:pPr>
    </w:p>
    <w:p w:rsidR="00D6729B" w:rsidRDefault="00D6729B" w:rsidP="00D6729B">
      <w:pPr>
        <w:numPr>
          <w:ilvl w:val="1"/>
          <w:numId w:val="1"/>
        </w:numPr>
        <w:shd w:val="clear" w:color="auto" w:fill="FFFFFF"/>
        <w:ind w:left="426" w:hanging="426"/>
        <w:jc w:val="both"/>
        <w:rPr>
          <w:bCs/>
        </w:rPr>
      </w:pPr>
      <w:r>
        <w:rPr>
          <w:bCs/>
        </w:rPr>
        <w:t xml:space="preserve">U w a g a :  </w:t>
      </w:r>
    </w:p>
    <w:p w:rsidR="00D6729B" w:rsidRPr="00A503CC" w:rsidRDefault="00D6729B" w:rsidP="00D67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b/>
        </w:rPr>
      </w:pPr>
      <w:r w:rsidRPr="00A503CC">
        <w:rPr>
          <w:b/>
        </w:rPr>
        <w:t xml:space="preserve">Zamawiający nie dopuszcza składania ofert równoważnych (innych producentów niż podane w wykazie sprzętu ujętym w załączniku Nr 1 do Formularza ofertowego). </w:t>
      </w:r>
    </w:p>
    <w:p w:rsidR="00D6729B" w:rsidRDefault="00D6729B" w:rsidP="00D6729B">
      <w:pPr>
        <w:shd w:val="clear" w:color="auto" w:fill="FFFFFF"/>
        <w:spacing w:line="360" w:lineRule="auto"/>
        <w:rPr>
          <w:b/>
          <w:color w:val="FF0000"/>
          <w:szCs w:val="24"/>
        </w:rPr>
      </w:pPr>
    </w:p>
    <w:p w:rsidR="00D6729B" w:rsidRPr="00A503CC" w:rsidRDefault="00D6729B" w:rsidP="00D6729B">
      <w:pPr>
        <w:shd w:val="clear" w:color="auto" w:fill="FFFFFF"/>
        <w:spacing w:line="360" w:lineRule="auto"/>
        <w:rPr>
          <w:b/>
          <w:szCs w:val="24"/>
        </w:rPr>
      </w:pPr>
      <w:r w:rsidRPr="00A742AA">
        <w:rPr>
          <w:b/>
          <w:szCs w:val="24"/>
        </w:rPr>
        <w:t>Zamawiający  nie dopuszcza składania  ofert częściowych.</w:t>
      </w:r>
    </w:p>
    <w:p w:rsidR="00D6729B" w:rsidRPr="00CF1D8D" w:rsidRDefault="00D6729B" w:rsidP="00D6729B">
      <w:pPr>
        <w:shd w:val="clear" w:color="auto" w:fill="FFFFFF"/>
        <w:spacing w:line="360" w:lineRule="auto"/>
        <w:rPr>
          <w:b/>
          <w:color w:val="FF0000"/>
          <w:sz w:val="22"/>
          <w:szCs w:val="22"/>
          <w:u w:val="single"/>
        </w:rPr>
      </w:pPr>
    </w:p>
    <w:p w:rsidR="00D6729B" w:rsidRDefault="00D6729B" w:rsidP="007B2E68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</w:pPr>
      <w:r w:rsidRPr="00645C1E">
        <w:t>KRYTERIUM WYBORU I OCENY OFERT.</w:t>
      </w:r>
    </w:p>
    <w:p w:rsidR="00D6729B" w:rsidRDefault="00D6729B" w:rsidP="00D6729B">
      <w:pPr>
        <w:jc w:val="both"/>
        <w:rPr>
          <w:b/>
        </w:rPr>
      </w:pPr>
    </w:p>
    <w:p w:rsidR="00D6729B" w:rsidRDefault="00D6729B" w:rsidP="00D6729B">
      <w:pPr>
        <w:jc w:val="both"/>
        <w:rPr>
          <w:b/>
          <w:color w:val="000000"/>
        </w:rPr>
      </w:pPr>
      <w:r>
        <w:rPr>
          <w:b/>
        </w:rPr>
        <w:t>Z</w:t>
      </w:r>
      <w:r w:rsidRPr="00C20B4C">
        <w:rPr>
          <w:b/>
        </w:rPr>
        <w:t>amawiający będzie oceniał oferty według następując</w:t>
      </w:r>
      <w:r>
        <w:rPr>
          <w:b/>
        </w:rPr>
        <w:t xml:space="preserve">ego </w:t>
      </w:r>
      <w:r w:rsidRPr="00C20B4C">
        <w:rPr>
          <w:b/>
        </w:rPr>
        <w:t>kryteri</w:t>
      </w:r>
      <w:r>
        <w:rPr>
          <w:b/>
        </w:rPr>
        <w:t>um:</w:t>
      </w:r>
      <w:r w:rsidRPr="00C20B4C">
        <w:rPr>
          <w:b/>
        </w:rPr>
        <w:t xml:space="preserve"> </w:t>
      </w:r>
      <w:r w:rsidRPr="00C20B4C">
        <w:rPr>
          <w:b/>
          <w:color w:val="000000"/>
        </w:rPr>
        <w:t>cena = 100%</w:t>
      </w:r>
    </w:p>
    <w:tbl>
      <w:tblPr>
        <w:tblW w:w="9577" w:type="dxa"/>
        <w:tblLook w:val="01E0"/>
      </w:tblPr>
      <w:tblGrid>
        <w:gridCol w:w="2448"/>
        <w:gridCol w:w="5031"/>
        <w:gridCol w:w="2098"/>
      </w:tblGrid>
      <w:tr w:rsidR="00D6729B" w:rsidRPr="00966689" w:rsidTr="00BB440F">
        <w:trPr>
          <w:trHeight w:val="466"/>
        </w:trPr>
        <w:tc>
          <w:tcPr>
            <w:tcW w:w="244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kryterium ceny  =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bottom"/>
          </w:tcPr>
          <w:p w:rsidR="00D6729B" w:rsidRPr="00966689" w:rsidRDefault="00D6729B" w:rsidP="00BB440F">
            <w:pPr>
              <w:tabs>
                <w:tab w:val="left" w:pos="3799"/>
              </w:tabs>
              <w:jc w:val="center"/>
              <w:rPr>
                <w:b/>
              </w:rPr>
            </w:pPr>
            <w:r w:rsidRPr="00966689">
              <w:rPr>
                <w:b/>
              </w:rPr>
              <w:t>cena n</w:t>
            </w:r>
            <w:r>
              <w:rPr>
                <w:b/>
              </w:rPr>
              <w:t xml:space="preserve">ajniższa brutto spośród ważnych </w:t>
            </w:r>
            <w:r w:rsidRPr="00966689">
              <w:rPr>
                <w:b/>
              </w:rPr>
              <w:t>ofert</w:t>
            </w:r>
          </w:p>
        </w:tc>
        <w:tc>
          <w:tcPr>
            <w:tcW w:w="2098" w:type="dxa"/>
            <w:vMerge w:val="restart"/>
            <w:vAlign w:val="center"/>
          </w:tcPr>
          <w:p w:rsidR="00D6729B" w:rsidRPr="00966689" w:rsidRDefault="00D6729B" w:rsidP="00BB440F">
            <w:pPr>
              <w:rPr>
                <w:b/>
              </w:rPr>
            </w:pPr>
            <w:r w:rsidRPr="00966689">
              <w:rPr>
                <w:b/>
              </w:rPr>
              <w:t>x 100%</w:t>
            </w:r>
          </w:p>
        </w:tc>
      </w:tr>
      <w:tr w:rsidR="00D6729B" w:rsidRPr="00966689" w:rsidTr="00BB440F">
        <w:trPr>
          <w:trHeight w:val="397"/>
        </w:trPr>
        <w:tc>
          <w:tcPr>
            <w:tcW w:w="244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  <w:tc>
          <w:tcPr>
            <w:tcW w:w="5031" w:type="dxa"/>
            <w:tcBorders>
              <w:top w:val="single" w:sz="4" w:space="0" w:color="auto"/>
            </w:tcBorders>
          </w:tcPr>
          <w:p w:rsidR="00D6729B" w:rsidRPr="00966689" w:rsidRDefault="00D6729B" w:rsidP="00BB440F">
            <w:pPr>
              <w:jc w:val="center"/>
              <w:rPr>
                <w:b/>
              </w:rPr>
            </w:pPr>
            <w:r w:rsidRPr="00966689">
              <w:rPr>
                <w:b/>
              </w:rPr>
              <w:t>cena brutto badanej oferty</w:t>
            </w:r>
          </w:p>
        </w:tc>
        <w:tc>
          <w:tcPr>
            <w:tcW w:w="2098" w:type="dxa"/>
            <w:vMerge/>
          </w:tcPr>
          <w:p w:rsidR="00D6729B" w:rsidRPr="00966689" w:rsidRDefault="00D6729B" w:rsidP="00BB440F">
            <w:pPr>
              <w:rPr>
                <w:b/>
              </w:rPr>
            </w:pPr>
          </w:p>
        </w:tc>
      </w:tr>
    </w:tbl>
    <w:p w:rsidR="00D6729B" w:rsidRDefault="00D6729B" w:rsidP="00D6729B">
      <w:pPr>
        <w:jc w:val="both"/>
        <w:rPr>
          <w:bCs/>
        </w:rPr>
      </w:pP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  <w:r w:rsidRPr="00187ACC">
        <w:rPr>
          <w:bCs/>
          <w:sz w:val="22"/>
          <w:szCs w:val="22"/>
        </w:rPr>
        <w:t xml:space="preserve">Oferta, która przedstawia najkorzystniejszy bilans </w:t>
      </w:r>
      <w:r w:rsidRPr="00187ACC">
        <w:rPr>
          <w:bCs/>
          <w:i/>
          <w:sz w:val="22"/>
          <w:szCs w:val="22"/>
        </w:rPr>
        <w:t>(maksymalna liczba przyznanych punktów w oparciu o ustalone kryterium)</w:t>
      </w:r>
      <w:r w:rsidRPr="00187ACC">
        <w:rPr>
          <w:bCs/>
          <w:sz w:val="22"/>
          <w:szCs w:val="22"/>
        </w:rPr>
        <w:t xml:space="preserve"> zostanie uznana za najkorzystniejszą.                  </w:t>
      </w:r>
    </w:p>
    <w:p w:rsidR="00D6729B" w:rsidRPr="00187ACC" w:rsidRDefault="00D6729B" w:rsidP="00D6729B">
      <w:pPr>
        <w:jc w:val="both"/>
        <w:rPr>
          <w:bCs/>
          <w:sz w:val="22"/>
          <w:szCs w:val="22"/>
        </w:rPr>
      </w:pPr>
    </w:p>
    <w:p w:rsidR="00D6729B" w:rsidRDefault="00D6729B" w:rsidP="00D6729B">
      <w:pPr>
        <w:jc w:val="both"/>
        <w:rPr>
          <w:bCs/>
        </w:rPr>
      </w:pPr>
      <w:r w:rsidRPr="00187ACC">
        <w:rPr>
          <w:bCs/>
          <w:sz w:val="22"/>
          <w:szCs w:val="22"/>
        </w:rPr>
        <w:t>Realizacja zamówienia zostanie powierzona Wykonawcy, którego oferta uzyska najwyższą liczbę punktów</w:t>
      </w:r>
      <w:r w:rsidRPr="006F0724">
        <w:rPr>
          <w:bCs/>
        </w:rPr>
        <w:t>.</w:t>
      </w:r>
    </w:p>
    <w:p w:rsidR="00D6729B" w:rsidRDefault="00D6729B" w:rsidP="00D6729B">
      <w:pPr>
        <w:jc w:val="both"/>
        <w:rPr>
          <w:bCs/>
        </w:rPr>
      </w:pPr>
    </w:p>
    <w:p w:rsidR="00D6729B" w:rsidRPr="00AE1A7E" w:rsidRDefault="00D6729B" w:rsidP="00D6729B">
      <w:pPr>
        <w:numPr>
          <w:ilvl w:val="1"/>
          <w:numId w:val="1"/>
        </w:numPr>
        <w:ind w:left="426" w:hanging="426"/>
        <w:jc w:val="both"/>
        <w:rPr>
          <w:bCs/>
        </w:rPr>
      </w:pPr>
      <w:r w:rsidRPr="00645C1E">
        <w:t>POWIADOMIENIE WYKONAWCÓW O WYNIKACH :</w:t>
      </w:r>
    </w:p>
    <w:p w:rsidR="00D6729B" w:rsidRDefault="00D6729B" w:rsidP="00D6729B"/>
    <w:p w:rsidR="00D6729B" w:rsidRPr="00187ACC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 xml:space="preserve">a) Wybrany Wykonawca zostanie powiadomiony o miejscu i terminie zawarcia umowy,  jak   również o </w:t>
      </w:r>
      <w:r w:rsidR="001F07D4">
        <w:rPr>
          <w:color w:val="000000"/>
          <w:sz w:val="22"/>
          <w:szCs w:val="22"/>
        </w:rPr>
        <w:t>     </w:t>
      </w:r>
      <w:r w:rsidRPr="00187ACC">
        <w:rPr>
          <w:color w:val="000000"/>
          <w:sz w:val="22"/>
          <w:szCs w:val="22"/>
        </w:rPr>
        <w:t>wszelkich dodatkowych formalnościach, jakie powinny zostać dopełnione w celu zawarcia umowy.</w:t>
      </w:r>
    </w:p>
    <w:p w:rsidR="00D6729B" w:rsidRPr="00187ACC" w:rsidRDefault="00D6729B" w:rsidP="00D6729B">
      <w:pPr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 xml:space="preserve">b) Niezwłocznie po wyborze najkorzystniejszej oferty Zamawiający jednocześnie zawiadamia  </w:t>
      </w:r>
      <w:r w:rsidR="001F07D4">
        <w:rPr>
          <w:color w:val="000000"/>
          <w:sz w:val="22"/>
          <w:szCs w:val="22"/>
        </w:rPr>
        <w:t>       </w:t>
      </w:r>
      <w:r w:rsidRPr="00187ACC">
        <w:rPr>
          <w:color w:val="000000"/>
          <w:sz w:val="22"/>
          <w:szCs w:val="22"/>
        </w:rPr>
        <w:t>Oferentów, którzy złożyli oferty, o:</w:t>
      </w:r>
    </w:p>
    <w:p w:rsidR="00D6729B" w:rsidRPr="00187ACC" w:rsidRDefault="00D6729B" w:rsidP="00D672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lastRenderedPageBreak/>
        <w:t>wyborze najkorzystniejszej oferty, podając nazwę (firmę), albo imię i nazwisko,</w:t>
      </w:r>
    </w:p>
    <w:p w:rsidR="00D6729B" w:rsidRPr="00187ACC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siedzibę albo miejsce zamieszkania i adres Wykonawcy, którego ofertę wybrano,</w:t>
      </w:r>
      <w:r w:rsidRPr="00187ACC">
        <w:rPr>
          <w:sz w:val="22"/>
          <w:szCs w:val="22"/>
        </w:rPr>
        <w:tab/>
      </w:r>
    </w:p>
    <w:p w:rsidR="00D6729B" w:rsidRDefault="00D6729B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187ACC">
        <w:rPr>
          <w:color w:val="000000"/>
          <w:sz w:val="22"/>
          <w:szCs w:val="22"/>
        </w:rPr>
        <w:t>uzasadnienie jej wyboru oraz nazwy (firmy), albo imiona i nazwiska, siedziby albo miejsca zamieszkania i adresy Wykonawców, którzy złożyli oferty, a także punktację przyznaną ofertom wg kryterium oceny ofert.</w:t>
      </w:r>
    </w:p>
    <w:p w:rsidR="001F07D4" w:rsidRPr="00187ACC" w:rsidRDefault="001F07D4" w:rsidP="00D6729B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D6729B" w:rsidRPr="00187ACC" w:rsidRDefault="00D6729B" w:rsidP="00D6729B">
      <w:pPr>
        <w:numPr>
          <w:ilvl w:val="1"/>
          <w:numId w:val="1"/>
        </w:numPr>
        <w:shd w:val="clear" w:color="auto" w:fill="FFFFFF"/>
        <w:tabs>
          <w:tab w:val="num" w:pos="0"/>
          <w:tab w:val="left" w:pos="360"/>
        </w:tabs>
        <w:spacing w:line="360" w:lineRule="auto"/>
        <w:ind w:left="1260" w:hanging="1440"/>
        <w:jc w:val="both"/>
        <w:rPr>
          <w:sz w:val="22"/>
          <w:szCs w:val="22"/>
        </w:rPr>
      </w:pPr>
      <w:r w:rsidRPr="00187ACC">
        <w:rPr>
          <w:sz w:val="22"/>
          <w:szCs w:val="22"/>
        </w:rPr>
        <w:t>Zamawiający nie będzie rozpatrywał ofert: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które wpłynęły po wyznaczon</w:t>
      </w:r>
      <w:r>
        <w:rPr>
          <w:sz w:val="22"/>
          <w:szCs w:val="22"/>
        </w:rPr>
        <w:t>ym przez Zamawiającego terminie zostaną odesłane bez otwierania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 xml:space="preserve">których treść nie odpowiada treści </w:t>
      </w:r>
      <w:r w:rsidR="00A742AA">
        <w:rPr>
          <w:sz w:val="22"/>
          <w:szCs w:val="22"/>
        </w:rPr>
        <w:t>niniejszego Zapytania Ofertowego.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>Złożonych w formie pozwalającej na odczytanie ceny przed terminem wyznaczonym na składanie ofert (np.  nie zamkniętej kopercie lub mailem) na adres Zamawiającego.</w:t>
      </w:r>
    </w:p>
    <w:p w:rsidR="00D6729B" w:rsidRPr="00187ACC" w:rsidRDefault="00D6729B" w:rsidP="00D6729B">
      <w:pPr>
        <w:numPr>
          <w:ilvl w:val="0"/>
          <w:numId w:val="4"/>
        </w:num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187ACC">
        <w:rPr>
          <w:sz w:val="22"/>
          <w:szCs w:val="22"/>
        </w:rPr>
        <w:t xml:space="preserve">które będą dotyczyły </w:t>
      </w:r>
      <w:r w:rsidR="0070501C">
        <w:rPr>
          <w:sz w:val="22"/>
          <w:szCs w:val="22"/>
        </w:rPr>
        <w:t>Tytułów</w:t>
      </w:r>
      <w:r w:rsidRPr="00187ACC">
        <w:rPr>
          <w:sz w:val="22"/>
          <w:szCs w:val="22"/>
        </w:rPr>
        <w:t xml:space="preserve"> innych niż wskazane przez Zamawiającego w niniejszym Zapytaniu Ofertowym i Formularzu Cenowym.</w:t>
      </w:r>
    </w:p>
    <w:p w:rsidR="00D6729B" w:rsidRPr="00A742AA" w:rsidRDefault="00D6729B" w:rsidP="007B2E68">
      <w:pPr>
        <w:numPr>
          <w:ilvl w:val="1"/>
          <w:numId w:val="1"/>
        </w:numPr>
        <w:shd w:val="clear" w:color="auto" w:fill="FFFFFF"/>
        <w:tabs>
          <w:tab w:val="clear" w:pos="360"/>
          <w:tab w:val="num" w:pos="-142"/>
          <w:tab w:val="left" w:pos="284"/>
        </w:tabs>
        <w:ind w:left="-142" w:firstLine="0"/>
        <w:jc w:val="both"/>
        <w:rPr>
          <w:sz w:val="22"/>
          <w:szCs w:val="22"/>
        </w:rPr>
      </w:pPr>
      <w:r w:rsidRPr="00187ACC">
        <w:rPr>
          <w:sz w:val="22"/>
          <w:szCs w:val="22"/>
        </w:rPr>
        <w:t>Pozostałe warunki zamówienia określono we wzorze Umowy stanowiącym załącznik nr 2 do      </w:t>
      </w:r>
      <w:r w:rsidR="00A742AA">
        <w:rPr>
          <w:sz w:val="22"/>
          <w:szCs w:val="22"/>
        </w:rPr>
        <w:t> </w:t>
      </w:r>
      <w:r w:rsidRPr="00187ACC">
        <w:rPr>
          <w:sz w:val="22"/>
          <w:szCs w:val="22"/>
        </w:rPr>
        <w:t>  niniejszego Zapytania Ofertowego.</w:t>
      </w:r>
    </w:p>
    <w:p w:rsidR="00D6729B" w:rsidRDefault="00D6729B" w:rsidP="007B2E68">
      <w:pPr>
        <w:numPr>
          <w:ilvl w:val="1"/>
          <w:numId w:val="1"/>
        </w:numPr>
        <w:shd w:val="clear" w:color="auto" w:fill="FFFFFF"/>
        <w:tabs>
          <w:tab w:val="clear" w:pos="360"/>
          <w:tab w:val="num" w:pos="-142"/>
          <w:tab w:val="left" w:pos="284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197E4D">
        <w:rPr>
          <w:sz w:val="22"/>
          <w:szCs w:val="22"/>
        </w:rPr>
        <w:t xml:space="preserve"> związania ofertą wynosi 60 dni </w:t>
      </w:r>
      <w:r w:rsidR="00197E4D">
        <w:t>od dnia dokonania wyboru najkorzystniejszej oferty.</w:t>
      </w:r>
    </w:p>
    <w:p w:rsidR="00D6729B" w:rsidRDefault="00D6729B" w:rsidP="007B2E68">
      <w:pPr>
        <w:numPr>
          <w:ilvl w:val="1"/>
          <w:numId w:val="1"/>
        </w:numPr>
        <w:shd w:val="clear" w:color="auto" w:fill="FFFFFF"/>
        <w:tabs>
          <w:tab w:val="clear" w:pos="360"/>
          <w:tab w:val="num" w:pos="-142"/>
          <w:tab w:val="left" w:pos="284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Waluta rozliczeniowa w PLN.</w:t>
      </w:r>
    </w:p>
    <w:p w:rsidR="00D6729B" w:rsidRDefault="00D6729B" w:rsidP="007B2E68">
      <w:pPr>
        <w:numPr>
          <w:ilvl w:val="1"/>
          <w:numId w:val="1"/>
        </w:numPr>
        <w:shd w:val="clear" w:color="auto" w:fill="FFFFFF"/>
        <w:tabs>
          <w:tab w:val="clear" w:pos="360"/>
          <w:tab w:val="num" w:pos="-142"/>
          <w:tab w:val="left" w:pos="284"/>
        </w:tabs>
        <w:ind w:left="-142"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ni</w:t>
      </w:r>
      <w:r w:rsidR="00A742AA">
        <w:rPr>
          <w:sz w:val="22"/>
          <w:szCs w:val="22"/>
        </w:rPr>
        <w:t>e</w:t>
      </w:r>
      <w:r>
        <w:rPr>
          <w:sz w:val="22"/>
          <w:szCs w:val="22"/>
        </w:rPr>
        <w:t xml:space="preserve"> przewiduje udzielenia zamówień dodatkowych.</w:t>
      </w:r>
    </w:p>
    <w:p w:rsidR="00D6729B" w:rsidRPr="00187ACC" w:rsidRDefault="00D6729B" w:rsidP="00D6729B">
      <w:pPr>
        <w:shd w:val="clear" w:color="auto" w:fill="FFFFFF"/>
        <w:tabs>
          <w:tab w:val="left" w:pos="360"/>
        </w:tabs>
        <w:ind w:left="-142"/>
        <w:jc w:val="both"/>
        <w:rPr>
          <w:sz w:val="22"/>
          <w:szCs w:val="22"/>
        </w:rPr>
      </w:pPr>
    </w:p>
    <w:p w:rsidR="00D6729B" w:rsidRDefault="00D6729B" w:rsidP="00D6729B">
      <w:pPr>
        <w:shd w:val="clear" w:color="auto" w:fill="FFFFFF"/>
        <w:tabs>
          <w:tab w:val="left" w:pos="360"/>
        </w:tabs>
        <w:spacing w:line="360" w:lineRule="auto"/>
        <w:jc w:val="both"/>
      </w:pPr>
    </w:p>
    <w:p w:rsidR="00D6729B" w:rsidRDefault="00D6729B" w:rsidP="00D6729B">
      <w:pPr>
        <w:shd w:val="clear" w:color="auto" w:fill="FFFFFF"/>
        <w:spacing w:line="360" w:lineRule="auto"/>
        <w:jc w:val="both"/>
        <w:rPr>
          <w:u w:val="single"/>
        </w:rPr>
      </w:pPr>
      <w:r w:rsidRPr="00B45F55">
        <w:rPr>
          <w:u w:val="single"/>
        </w:rPr>
        <w:t xml:space="preserve">Załączniki: </w:t>
      </w:r>
    </w:p>
    <w:p w:rsidR="00D6729B" w:rsidRPr="00220AEC" w:rsidRDefault="00D6729B" w:rsidP="00D6729B">
      <w:pPr>
        <w:shd w:val="clear" w:color="auto" w:fill="FFFFFF"/>
        <w:jc w:val="both"/>
        <w:rPr>
          <w:u w:val="single"/>
        </w:rPr>
      </w:pPr>
      <w:r w:rsidRPr="009709C2">
        <w:t>1) Załącznik Nr 1 do Zapytania ofertowego -</w:t>
      </w:r>
      <w:r w:rsidRPr="009709C2">
        <w:tab/>
        <w:t xml:space="preserve"> Formularz Ofertowy</w:t>
      </w:r>
      <w:r>
        <w:t xml:space="preserve"> i Formularz Cenowy</w:t>
      </w:r>
    </w:p>
    <w:p w:rsidR="00D6729B" w:rsidRPr="009709C2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 w:rsidRPr="009709C2">
        <w:t xml:space="preserve">2)  </w:t>
      </w:r>
      <w:r w:rsidRPr="009709C2">
        <w:rPr>
          <w:bCs/>
        </w:rPr>
        <w:t xml:space="preserve">Załącznik Nr 2 </w:t>
      </w:r>
      <w:r w:rsidRPr="009709C2">
        <w:t xml:space="preserve">do Zapytania ofertowego </w:t>
      </w:r>
      <w:r w:rsidR="00C554CB">
        <w:rPr>
          <w:bCs/>
        </w:rPr>
        <w:t xml:space="preserve">-       </w:t>
      </w:r>
      <w:r w:rsidRPr="009709C2">
        <w:rPr>
          <w:bCs/>
        </w:rPr>
        <w:t>Wzór umowy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5A3610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Pr="000B5ED6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B5ED6">
        <w:rPr>
          <w:bCs/>
          <w:i/>
        </w:rPr>
        <w:t xml:space="preserve">Zatwierdzam: </w:t>
      </w: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6729B" w:rsidRDefault="00D6729B" w:rsidP="00D6729B">
      <w:p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……....................................</w:t>
      </w:r>
    </w:p>
    <w:p w:rsidR="00D6729B" w:rsidRPr="00823E33" w:rsidRDefault="00D6729B" w:rsidP="00D6729B">
      <w:pPr>
        <w:shd w:val="clear" w:color="auto" w:fill="FFFFFF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4"/>
        </w:rPr>
        <w:t xml:space="preserve">               (dyrektor)</w:t>
      </w:r>
    </w:p>
    <w:p w:rsidR="00F30C60" w:rsidRDefault="00F30C60"/>
    <w:sectPr w:rsidR="00F30C60" w:rsidSect="00D6729B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135"/>
    <w:multiLevelType w:val="hybridMultilevel"/>
    <w:tmpl w:val="1304C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D15"/>
    <w:multiLevelType w:val="hybridMultilevel"/>
    <w:tmpl w:val="4A180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E28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F6097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D5388"/>
    <w:multiLevelType w:val="hybridMultilevel"/>
    <w:tmpl w:val="6592166E"/>
    <w:lvl w:ilvl="0" w:tplc="C92E71CE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70F70E99"/>
    <w:multiLevelType w:val="multilevel"/>
    <w:tmpl w:val="9FAE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D7C77"/>
    <w:multiLevelType w:val="multilevel"/>
    <w:tmpl w:val="567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729B"/>
    <w:rsid w:val="000C3ACD"/>
    <w:rsid w:val="00197E4D"/>
    <w:rsid w:val="001F07D4"/>
    <w:rsid w:val="002621F8"/>
    <w:rsid w:val="003469D9"/>
    <w:rsid w:val="0053378A"/>
    <w:rsid w:val="005E2E4C"/>
    <w:rsid w:val="006F0D88"/>
    <w:rsid w:val="0070501C"/>
    <w:rsid w:val="00751F80"/>
    <w:rsid w:val="007B2E68"/>
    <w:rsid w:val="0080757F"/>
    <w:rsid w:val="008C6473"/>
    <w:rsid w:val="00947447"/>
    <w:rsid w:val="00A742AA"/>
    <w:rsid w:val="00B96A28"/>
    <w:rsid w:val="00C554CB"/>
    <w:rsid w:val="00CD64E8"/>
    <w:rsid w:val="00CE1FB4"/>
    <w:rsid w:val="00D34EAC"/>
    <w:rsid w:val="00D6729B"/>
    <w:rsid w:val="00E367BE"/>
    <w:rsid w:val="00E721C2"/>
    <w:rsid w:val="00EA45AB"/>
    <w:rsid w:val="00EE2681"/>
    <w:rsid w:val="00F30C60"/>
    <w:rsid w:val="00F9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2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29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6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672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9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42A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23</cp:revision>
  <cp:lastPrinted>2016-11-15T06:43:00Z</cp:lastPrinted>
  <dcterms:created xsi:type="dcterms:W3CDTF">2016-10-28T06:31:00Z</dcterms:created>
  <dcterms:modified xsi:type="dcterms:W3CDTF">2016-11-15T06:44:00Z</dcterms:modified>
</cp:coreProperties>
</file>