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AA" w:rsidRPr="00667998" w:rsidRDefault="00543327" w:rsidP="00667998">
      <w:pPr>
        <w:pStyle w:val="Bezodstpw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7998">
        <w:rPr>
          <w:rFonts w:ascii="Arial Unicode MS" w:eastAsia="Arial Unicode MS" w:hAnsi="Arial Unicode MS" w:cs="Arial Unicode MS"/>
          <w:b/>
          <w:sz w:val="24"/>
          <w:szCs w:val="24"/>
        </w:rPr>
        <w:t>Uchwała nr</w:t>
      </w:r>
      <w:r w:rsidR="00667998" w:rsidRPr="006679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8/2014</w:t>
      </w:r>
    </w:p>
    <w:p w:rsidR="00543327" w:rsidRPr="00667998" w:rsidRDefault="00543327" w:rsidP="00667998">
      <w:pPr>
        <w:pStyle w:val="Bezodstpw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7998">
        <w:rPr>
          <w:rFonts w:ascii="Arial Unicode MS" w:eastAsia="Arial Unicode MS" w:hAnsi="Arial Unicode MS" w:cs="Arial Unicode MS"/>
          <w:b/>
          <w:sz w:val="24"/>
          <w:szCs w:val="24"/>
        </w:rPr>
        <w:t>Rady Pedagogicznej Młodzieżowego Domu Kultury Kraków, al. 29 Listopada 102</w:t>
      </w:r>
    </w:p>
    <w:p w:rsidR="00543327" w:rsidRPr="00667998" w:rsidRDefault="00543327" w:rsidP="00667998">
      <w:pPr>
        <w:pStyle w:val="Bezodstpw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7998">
        <w:rPr>
          <w:rFonts w:ascii="Arial Unicode MS" w:eastAsia="Arial Unicode MS" w:hAnsi="Arial Unicode MS" w:cs="Arial Unicode MS"/>
          <w:b/>
          <w:sz w:val="24"/>
          <w:szCs w:val="24"/>
        </w:rPr>
        <w:t xml:space="preserve">z dnia </w:t>
      </w:r>
      <w:r w:rsidR="00667998" w:rsidRPr="00667998">
        <w:rPr>
          <w:rFonts w:ascii="Arial Unicode MS" w:eastAsia="Arial Unicode MS" w:hAnsi="Arial Unicode MS" w:cs="Arial Unicode MS"/>
          <w:b/>
          <w:sz w:val="24"/>
          <w:szCs w:val="24"/>
        </w:rPr>
        <w:t xml:space="preserve">28 kwietnia 2014 </w:t>
      </w:r>
      <w:r w:rsidRPr="00667998">
        <w:rPr>
          <w:rFonts w:ascii="Arial Unicode MS" w:eastAsia="Arial Unicode MS" w:hAnsi="Arial Unicode MS" w:cs="Arial Unicode MS"/>
          <w:b/>
          <w:sz w:val="24"/>
          <w:szCs w:val="24"/>
        </w:rPr>
        <w:t>w sprawie nowelizacji statutu placówki</w:t>
      </w:r>
    </w:p>
    <w:p w:rsidR="00B27390" w:rsidRDefault="00B27390" w:rsidP="00B2739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43327" w:rsidRPr="00B27390" w:rsidRDefault="00E0450C" w:rsidP="00B2739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27390">
        <w:rPr>
          <w:rFonts w:ascii="Arial Unicode MS" w:eastAsia="Arial Unicode MS" w:hAnsi="Arial Unicode MS" w:cs="Arial Unicode MS"/>
          <w:sz w:val="24"/>
          <w:szCs w:val="24"/>
        </w:rPr>
        <w:t>N</w:t>
      </w:r>
      <w:r w:rsidR="00543327" w:rsidRPr="00B27390">
        <w:rPr>
          <w:rFonts w:ascii="Arial Unicode MS" w:eastAsia="Arial Unicode MS" w:hAnsi="Arial Unicode MS" w:cs="Arial Unicode MS"/>
          <w:sz w:val="24"/>
          <w:szCs w:val="24"/>
        </w:rPr>
        <w:t>a podstawie ustawy z dnia 6 grudnia 2013 r. o zmianie ustawy o systemie oświaty (Dz. U. z dnia 3 stycznia 2014 poz. 7) uchwala się co następuje:</w:t>
      </w:r>
    </w:p>
    <w:p w:rsidR="00543327" w:rsidRPr="00B27390" w:rsidRDefault="00543327" w:rsidP="00B2739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27390">
        <w:rPr>
          <w:rFonts w:ascii="Arial Unicode MS" w:eastAsia="Arial Unicode MS" w:hAnsi="Arial Unicode MS" w:cs="Arial Unicode MS"/>
          <w:sz w:val="24"/>
          <w:szCs w:val="24"/>
        </w:rPr>
        <w:t>w statucie z dnia 9 grudnia 2013 r. wprowadza się następujące zmiany:</w:t>
      </w:r>
    </w:p>
    <w:p w:rsidR="00543327" w:rsidRPr="00B27390" w:rsidRDefault="00543327" w:rsidP="00667998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B27390">
        <w:rPr>
          <w:rFonts w:ascii="Arial Unicode MS" w:eastAsia="Arial Unicode MS" w:hAnsi="Arial Unicode MS" w:cs="Arial Unicode MS"/>
          <w:sz w:val="24"/>
          <w:szCs w:val="24"/>
        </w:rPr>
        <w:t>§ 1</w:t>
      </w:r>
      <w:bookmarkStart w:id="0" w:name="_GoBack"/>
      <w:bookmarkEnd w:id="0"/>
    </w:p>
    <w:p w:rsidR="00543327" w:rsidRPr="00B27390" w:rsidRDefault="00543327" w:rsidP="00667998">
      <w:pPr>
        <w:pStyle w:val="Akapitzlist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27390">
        <w:rPr>
          <w:rFonts w:ascii="Arial Unicode MS" w:eastAsia="Arial Unicode MS" w:hAnsi="Arial Unicode MS" w:cs="Arial Unicode MS"/>
          <w:sz w:val="24"/>
          <w:szCs w:val="24"/>
        </w:rPr>
        <w:t xml:space="preserve"> § 5a punkty 1 – 9 skreślone</w:t>
      </w:r>
    </w:p>
    <w:p w:rsidR="00543327" w:rsidRPr="00B27390" w:rsidRDefault="00E0450C" w:rsidP="00667998">
      <w:pPr>
        <w:pStyle w:val="Akapitzlist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27390"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543327" w:rsidRPr="00B27390">
        <w:rPr>
          <w:rFonts w:ascii="Arial Unicode MS" w:eastAsia="Arial Unicode MS" w:hAnsi="Arial Unicode MS" w:cs="Arial Unicode MS"/>
          <w:sz w:val="24"/>
          <w:szCs w:val="24"/>
        </w:rPr>
        <w:t>mienia się treść § 5a</w:t>
      </w:r>
      <w:r w:rsidRPr="00B27390">
        <w:rPr>
          <w:rFonts w:ascii="Arial Unicode MS" w:eastAsia="Arial Unicode MS" w:hAnsi="Arial Unicode MS" w:cs="Arial Unicode MS"/>
          <w:sz w:val="24"/>
          <w:szCs w:val="24"/>
        </w:rPr>
        <w:t xml:space="preserve"> na następującą:</w:t>
      </w:r>
    </w:p>
    <w:p w:rsidR="00E0450C" w:rsidRPr="00B27390" w:rsidRDefault="00E0450C" w:rsidP="00667998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27390">
        <w:rPr>
          <w:rFonts w:ascii="Arial Unicode MS" w:eastAsia="Arial Unicode MS" w:hAnsi="Arial Unicode MS" w:cs="Arial Unicode MS"/>
          <w:sz w:val="24"/>
          <w:szCs w:val="24"/>
        </w:rPr>
        <w:t>o zasadach rekrutacji na zajęcia stanowią oddzielne, aktualne przepisy ustawy o systemie oświaty i akty wykonawcze wydane na jej podstawie</w:t>
      </w:r>
      <w:r w:rsidR="00667998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E0450C" w:rsidRPr="00B27390" w:rsidRDefault="00E0450C" w:rsidP="00667998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27390">
        <w:rPr>
          <w:rFonts w:ascii="Arial Unicode MS" w:eastAsia="Arial Unicode MS" w:hAnsi="Arial Unicode MS" w:cs="Arial Unicode MS"/>
          <w:sz w:val="24"/>
          <w:szCs w:val="24"/>
        </w:rPr>
        <w:t>warunkiem przyjęcia jest spełnianie ustawowych wymogów i złożenie dokumentów koniecznych do przeprowadzenia procedury rekrutacyjnej</w:t>
      </w:r>
      <w:r w:rsidR="00667998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E0450C" w:rsidRPr="00B27390" w:rsidRDefault="00E0450C" w:rsidP="00667998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27390">
        <w:rPr>
          <w:rFonts w:ascii="Arial Unicode MS" w:eastAsia="Arial Unicode MS" w:hAnsi="Arial Unicode MS" w:cs="Arial Unicode MS"/>
          <w:sz w:val="24"/>
          <w:szCs w:val="24"/>
        </w:rPr>
        <w:t>informacje dotyczące w/w działań będą każdorazowo przekazywane przez Młodzieżowy Dom Kultury w opracowanym Regulaminie rekrutacji na zajęcia w danym roku szkolnym.</w:t>
      </w:r>
    </w:p>
    <w:p w:rsidR="00E0450C" w:rsidRPr="00B27390" w:rsidRDefault="00E0450C" w:rsidP="00E0450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0450C" w:rsidRPr="00B27390" w:rsidRDefault="00E0450C" w:rsidP="00E0450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27390">
        <w:rPr>
          <w:rFonts w:ascii="Arial Unicode MS" w:eastAsia="Arial Unicode MS" w:hAnsi="Arial Unicode MS" w:cs="Arial Unicode MS"/>
          <w:sz w:val="24"/>
          <w:szCs w:val="24"/>
        </w:rPr>
        <w:t>Uchwała wchodzi w życie z dniem</w:t>
      </w:r>
      <w:r w:rsidR="00667998">
        <w:rPr>
          <w:rFonts w:ascii="Arial Unicode MS" w:eastAsia="Arial Unicode MS" w:hAnsi="Arial Unicode MS" w:cs="Arial Unicode MS"/>
          <w:sz w:val="24"/>
          <w:szCs w:val="24"/>
        </w:rPr>
        <w:t xml:space="preserve"> podpisania.</w:t>
      </w:r>
    </w:p>
    <w:sectPr w:rsidR="00E0450C" w:rsidRPr="00B2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2FFD"/>
    <w:multiLevelType w:val="hybridMultilevel"/>
    <w:tmpl w:val="76DEB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C38A8"/>
    <w:multiLevelType w:val="hybridMultilevel"/>
    <w:tmpl w:val="A634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5B"/>
    <w:rsid w:val="00055D8E"/>
    <w:rsid w:val="004025CC"/>
    <w:rsid w:val="00543327"/>
    <w:rsid w:val="00667998"/>
    <w:rsid w:val="00712483"/>
    <w:rsid w:val="00A6365B"/>
    <w:rsid w:val="00B27390"/>
    <w:rsid w:val="00E0450C"/>
    <w:rsid w:val="00E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C0206-B35C-41C2-9B02-7FB45F8E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erator-name">
    <w:name w:val="operator-name"/>
    <w:basedOn w:val="Domylnaczcionkaakapitu"/>
    <w:rsid w:val="004025CC"/>
  </w:style>
  <w:style w:type="character" w:customStyle="1" w:styleId="operator-role">
    <w:name w:val="operator-role"/>
    <w:basedOn w:val="Domylnaczcionkaakapitu"/>
    <w:rsid w:val="004025CC"/>
  </w:style>
  <w:style w:type="character" w:styleId="Hipercze">
    <w:name w:val="Hyperlink"/>
    <w:basedOn w:val="Domylnaczcionkaakapitu"/>
    <w:uiPriority w:val="99"/>
    <w:semiHidden/>
    <w:unhideWhenUsed/>
    <w:rsid w:val="004025CC"/>
    <w:rPr>
      <w:color w:val="0000FF"/>
      <w:u w:val="single"/>
    </w:rPr>
  </w:style>
  <w:style w:type="character" w:customStyle="1" w:styleId="rate-good">
    <w:name w:val="rate-good"/>
    <w:basedOn w:val="Domylnaczcionkaakapitu"/>
    <w:rsid w:val="004025CC"/>
  </w:style>
  <w:style w:type="paragraph" w:customStyle="1" w:styleId="operator">
    <w:name w:val="operator"/>
    <w:basedOn w:val="Normalny"/>
    <w:rsid w:val="0040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4025CC"/>
  </w:style>
  <w:style w:type="character" w:customStyle="1" w:styleId="msg-text">
    <w:name w:val="msg-text"/>
    <w:basedOn w:val="Domylnaczcionkaakapitu"/>
    <w:rsid w:val="004025CC"/>
  </w:style>
  <w:style w:type="paragraph" w:customStyle="1" w:styleId="client">
    <w:name w:val="client"/>
    <w:basedOn w:val="Normalny"/>
    <w:rsid w:val="0040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tails">
    <w:name w:val="details"/>
    <w:basedOn w:val="Domylnaczcionkaakapitu"/>
    <w:rsid w:val="004025CC"/>
  </w:style>
  <w:style w:type="paragraph" w:customStyle="1" w:styleId="system">
    <w:name w:val="system"/>
    <w:basedOn w:val="Normalny"/>
    <w:rsid w:val="0040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ame-author">
    <w:name w:val="same-author"/>
    <w:basedOn w:val="Normalny"/>
    <w:rsid w:val="0040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327"/>
    <w:pPr>
      <w:ind w:left="720"/>
      <w:contextualSpacing/>
    </w:pPr>
  </w:style>
  <w:style w:type="paragraph" w:styleId="Bezodstpw">
    <w:name w:val="No Spacing"/>
    <w:uiPriority w:val="1"/>
    <w:qFormat/>
    <w:rsid w:val="00E045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cp:lastPrinted>2015-08-17T11:48:00Z</cp:lastPrinted>
  <dcterms:created xsi:type="dcterms:W3CDTF">2015-06-15T17:34:00Z</dcterms:created>
  <dcterms:modified xsi:type="dcterms:W3CDTF">2015-08-17T12:07:00Z</dcterms:modified>
</cp:coreProperties>
</file>