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C6B" w:rsidRPr="00C271B9" w:rsidRDefault="00AE0C6B" w:rsidP="00B601D8">
      <w:pPr>
        <w:spacing w:after="0"/>
        <w:rPr>
          <w:b/>
          <w:sz w:val="20"/>
        </w:rPr>
      </w:pPr>
    </w:p>
    <w:p w:rsidR="004721A0" w:rsidRPr="004721A0" w:rsidRDefault="009877E8" w:rsidP="004721A0">
      <w:pPr>
        <w:spacing w:after="0"/>
        <w:jc w:val="center"/>
        <w:rPr>
          <w:b/>
          <w:sz w:val="40"/>
        </w:rPr>
      </w:pPr>
      <w:r>
        <w:rPr>
          <w:b/>
          <w:sz w:val="40"/>
        </w:rPr>
        <w:t>Informacje ogólne nt.</w:t>
      </w:r>
    </w:p>
    <w:p w:rsidR="007D4302" w:rsidRDefault="005D4B65">
      <w:pPr>
        <w:spacing w:after="0"/>
        <w:jc w:val="center"/>
        <w:rPr>
          <w:b/>
          <w:sz w:val="28"/>
        </w:rPr>
      </w:pPr>
      <w:r>
        <w:rPr>
          <w:b/>
          <w:sz w:val="28"/>
        </w:rPr>
        <w:t>uczestnictwa w fazie upowszechnia produkt</w:t>
      </w:r>
      <w:r w:rsidR="009A5472">
        <w:rPr>
          <w:b/>
          <w:sz w:val="28"/>
        </w:rPr>
        <w:t>u</w:t>
      </w:r>
      <w:r>
        <w:rPr>
          <w:b/>
          <w:sz w:val="28"/>
        </w:rPr>
        <w:t xml:space="preserve"> projektu MJUP</w:t>
      </w:r>
    </w:p>
    <w:p w:rsidR="004721A0" w:rsidRPr="004721A0" w:rsidRDefault="004721A0" w:rsidP="004721A0">
      <w:pPr>
        <w:spacing w:after="0"/>
        <w:jc w:val="center"/>
        <w:rPr>
          <w:b/>
          <w:sz w:val="28"/>
        </w:rPr>
      </w:pPr>
    </w:p>
    <w:p w:rsidR="005D4B65" w:rsidRDefault="005D4B65" w:rsidP="00FB2072">
      <w:pPr>
        <w:jc w:val="both"/>
      </w:pPr>
      <w:r>
        <w:t>W</w:t>
      </w:r>
      <w:r w:rsidR="006C6626" w:rsidRPr="006C6626">
        <w:t xml:space="preserve"> związku z </w:t>
      </w:r>
      <w:r w:rsidRPr="006C6626">
        <w:t>r</w:t>
      </w:r>
      <w:r>
        <w:t>eali</w:t>
      </w:r>
      <w:r w:rsidR="009A5472">
        <w:t xml:space="preserve">zacją </w:t>
      </w:r>
      <w:r w:rsidRPr="006C6626">
        <w:t xml:space="preserve"> </w:t>
      </w:r>
      <w:r w:rsidR="009A5472" w:rsidRPr="006C6626">
        <w:t>projek</w:t>
      </w:r>
      <w:r w:rsidR="009A5472">
        <w:t xml:space="preserve">tu </w:t>
      </w:r>
      <w:r w:rsidR="009A5472" w:rsidRPr="006C6626">
        <w:t xml:space="preserve"> </w:t>
      </w:r>
      <w:r w:rsidR="006C6626" w:rsidRPr="006C6626">
        <w:t>pn. „Monitorowanie jakości usług publicznych jako element zintegrowanego systemu zarządzania jednostkami samorządu terytorialnego”</w:t>
      </w:r>
      <w:r w:rsidR="00676C10">
        <w:t xml:space="preserve"> (MJUP)</w:t>
      </w:r>
      <w:r w:rsidR="006C6626" w:rsidRPr="006C6626">
        <w:t>, finansowanego</w:t>
      </w:r>
      <w:r w:rsidR="00C271B9">
        <w:t xml:space="preserve"> w </w:t>
      </w:r>
      <w:r w:rsidR="006C6626" w:rsidRPr="006C6626">
        <w:t xml:space="preserve"> </w:t>
      </w:r>
      <w:r>
        <w:t xml:space="preserve">100% </w:t>
      </w:r>
      <w:r w:rsidR="006C6626" w:rsidRPr="006C6626">
        <w:t>w ramach Programu Operacyjnego Kapitał Ludzki</w:t>
      </w:r>
      <w:bookmarkStart w:id="0" w:name="_GoBack"/>
      <w:bookmarkEnd w:id="0"/>
      <w:r w:rsidR="006C6626" w:rsidRPr="006C6626">
        <w:t>, działanie 5.2 – Wzmocnienie potencjału administracji samorządowej, umowa nr U</w:t>
      </w:r>
      <w:r w:rsidR="000C5510">
        <w:t>DA-POKL.05.02.01-00-121/10-00 z </w:t>
      </w:r>
      <w:r w:rsidR="006C6626" w:rsidRPr="006C6626">
        <w:t>dnia 26 października 2011 r. (nr w Urzędzie Miasta Krakowa W/VI/122/OR/6/2011)</w:t>
      </w:r>
      <w:r>
        <w:t xml:space="preserve"> </w:t>
      </w:r>
      <w:r w:rsidR="009A5472">
        <w:t xml:space="preserve">opracowano produkt projektu, na który składają się </w:t>
      </w:r>
      <w:r w:rsidR="001634BC">
        <w:t>m. in.</w:t>
      </w:r>
      <w:r w:rsidR="009A5472">
        <w:t xml:space="preserve"> następujące produkty częściowe</w:t>
      </w:r>
      <w:r>
        <w:t>:</w:t>
      </w:r>
    </w:p>
    <w:p w:rsidR="007D4302" w:rsidRDefault="005D4B65" w:rsidP="000C5510">
      <w:pPr>
        <w:pStyle w:val="Akapitzlist"/>
        <w:numPr>
          <w:ilvl w:val="0"/>
          <w:numId w:val="7"/>
        </w:numPr>
        <w:jc w:val="both"/>
      </w:pPr>
      <w:r>
        <w:t xml:space="preserve">Katalog wskaźników </w:t>
      </w:r>
      <w:r w:rsidR="009877E8">
        <w:t xml:space="preserve">jakości </w:t>
      </w:r>
      <w:r w:rsidR="00D87F6B" w:rsidRPr="00D87F6B">
        <w:t>życia</w:t>
      </w:r>
      <w:r w:rsidR="009877E8">
        <w:t xml:space="preserve"> (</w:t>
      </w:r>
      <w:r>
        <w:t>JŻ</w:t>
      </w:r>
      <w:r w:rsidR="009877E8">
        <w:t>)</w:t>
      </w:r>
      <w:r>
        <w:t xml:space="preserve"> oraz </w:t>
      </w:r>
      <w:r w:rsidR="009877E8">
        <w:t>jakości usług publicznych (</w:t>
      </w:r>
      <w:r>
        <w:t>JUP</w:t>
      </w:r>
      <w:r w:rsidR="009877E8">
        <w:t>)</w:t>
      </w:r>
      <w:r>
        <w:t xml:space="preserve"> wraz z metodyką</w:t>
      </w:r>
      <w:r w:rsidR="000C5510">
        <w:t xml:space="preserve"> i </w:t>
      </w:r>
      <w:r w:rsidR="00C271B9">
        <w:t>narzędziami</w:t>
      </w:r>
      <w:r>
        <w:t xml:space="preserve"> badań opinii mieszkańców</w:t>
      </w:r>
      <w:r w:rsidR="001634BC">
        <w:t>,</w:t>
      </w:r>
    </w:p>
    <w:p w:rsidR="0085547C" w:rsidRPr="0085547C" w:rsidRDefault="0085547C" w:rsidP="0085547C">
      <w:pPr>
        <w:pStyle w:val="Akapitzlist"/>
        <w:numPr>
          <w:ilvl w:val="0"/>
          <w:numId w:val="7"/>
        </w:numPr>
      </w:pPr>
      <w:r w:rsidRPr="0085547C">
        <w:t>Podręcznik zarządzania strategicznego z wykorzystaniem Systemu STRADOM.</w:t>
      </w:r>
    </w:p>
    <w:p w:rsidR="007D4302" w:rsidRDefault="005D4B65" w:rsidP="00F50770">
      <w:pPr>
        <w:pStyle w:val="Akapitzlist"/>
        <w:numPr>
          <w:ilvl w:val="0"/>
          <w:numId w:val="7"/>
        </w:numPr>
      </w:pPr>
      <w:r>
        <w:t>SI STRADOM wspomagający zarządzanie w JST.</w:t>
      </w:r>
    </w:p>
    <w:p w:rsidR="00B81DE8" w:rsidRDefault="007B75C3" w:rsidP="000C5510">
      <w:pPr>
        <w:jc w:val="both"/>
      </w:pPr>
      <w:r>
        <w:t>Ww</w:t>
      </w:r>
      <w:r w:rsidR="009A5472">
        <w:t>.</w:t>
      </w:r>
      <w:r>
        <w:t xml:space="preserve"> produkt (w tym system informatyczny STRADOM) będzie </w:t>
      </w:r>
      <w:r w:rsidRPr="00C73914">
        <w:rPr>
          <w:u w:val="single"/>
        </w:rPr>
        <w:t xml:space="preserve">nieodpłatnie </w:t>
      </w:r>
      <w:r>
        <w:t xml:space="preserve">udostępniany przez </w:t>
      </w:r>
      <w:r w:rsidR="009877E8">
        <w:t xml:space="preserve">Ministerstwo Administracji i Cyfryzacji </w:t>
      </w:r>
      <w:r>
        <w:t>wszystkim JST, które będą</w:t>
      </w:r>
      <w:r w:rsidR="00767C11">
        <w:t xml:space="preserve"> </w:t>
      </w:r>
      <w:r>
        <w:t xml:space="preserve">chciały go wykorzystać. </w:t>
      </w:r>
      <w:r w:rsidR="00B81DE8">
        <w:t xml:space="preserve"> </w:t>
      </w:r>
    </w:p>
    <w:p w:rsidR="00B81DE8" w:rsidRDefault="00B81DE8" w:rsidP="000C5510">
      <w:pPr>
        <w:jc w:val="both"/>
      </w:pPr>
      <w:r w:rsidRPr="00B81DE8">
        <w:t xml:space="preserve">Wywiązując się z obowiązków w zakresie upowszechniania rezultatów projektu </w:t>
      </w:r>
      <w:r>
        <w:t xml:space="preserve">od maja br. na </w:t>
      </w:r>
      <w:r w:rsidRPr="00B81DE8">
        <w:t xml:space="preserve"> </w:t>
      </w:r>
      <w:r>
        <w:t xml:space="preserve">stronie </w:t>
      </w:r>
      <w:hyperlink r:id="rId8" w:history="1">
        <w:r w:rsidRPr="00684300">
          <w:rPr>
            <w:rStyle w:val="Hipercze"/>
          </w:rPr>
          <w:t>www.mjup.krakow.pl</w:t>
        </w:r>
      </w:hyperlink>
      <w:r>
        <w:t xml:space="preserve"> dostępny jest produkt projektu, w tym: </w:t>
      </w:r>
    </w:p>
    <w:p w:rsidR="00B81DE8" w:rsidRDefault="00B81DE8" w:rsidP="000C5510">
      <w:pPr>
        <w:pStyle w:val="Akapitzlist"/>
        <w:numPr>
          <w:ilvl w:val="0"/>
          <w:numId w:val="15"/>
        </w:numPr>
        <w:jc w:val="both"/>
      </w:pPr>
      <w:r>
        <w:t xml:space="preserve">Katalog wskaźników JŻ i JUP wraz z metodyką jego budowy </w:t>
      </w:r>
      <w:r w:rsidR="009877E8">
        <w:t>oraz</w:t>
      </w:r>
      <w:r>
        <w:t xml:space="preserve"> metodyką i narzędziami badań sp</w:t>
      </w:r>
      <w:r w:rsidR="0085547C">
        <w:t xml:space="preserve">ołecznych. </w:t>
      </w:r>
    </w:p>
    <w:p w:rsidR="0085547C" w:rsidRDefault="00B81DE8" w:rsidP="0085547C">
      <w:pPr>
        <w:pStyle w:val="Akapitzlist"/>
        <w:numPr>
          <w:ilvl w:val="0"/>
          <w:numId w:val="15"/>
        </w:numPr>
      </w:pPr>
      <w:r>
        <w:t>Podręcznik zarządzania strategicznego z w</w:t>
      </w:r>
      <w:r w:rsidR="0085547C">
        <w:t>ykorzystaniem Systemu STRADOM</w:t>
      </w:r>
      <w:r>
        <w:t xml:space="preserve">. </w:t>
      </w:r>
    </w:p>
    <w:p w:rsidR="00B81DE8" w:rsidRDefault="005D4B65" w:rsidP="0085547C">
      <w:pPr>
        <w:pStyle w:val="Akapitzlist"/>
        <w:numPr>
          <w:ilvl w:val="0"/>
          <w:numId w:val="15"/>
        </w:numPr>
      </w:pPr>
      <w:r>
        <w:t>Wersj</w:t>
      </w:r>
      <w:r w:rsidR="00B81DE8">
        <w:t>a</w:t>
      </w:r>
      <w:r>
        <w:t xml:space="preserve"> DEMO </w:t>
      </w:r>
      <w:r w:rsidR="00B81DE8">
        <w:t>S</w:t>
      </w:r>
      <w:r>
        <w:t>ystemu STARDOM</w:t>
      </w:r>
      <w:r w:rsidR="00B81DE8">
        <w:t xml:space="preserve"> z filmami instruktażowymi. </w:t>
      </w:r>
    </w:p>
    <w:p w:rsidR="007D4302" w:rsidRDefault="00B81DE8">
      <w:r>
        <w:t>Na Wersję DEMO składają się</w:t>
      </w:r>
      <w:r w:rsidR="005D4B65">
        <w:t xml:space="preserve"> dwie instancje</w:t>
      </w:r>
      <w:r>
        <w:t xml:space="preserve"> Systemu STRADOM</w:t>
      </w:r>
      <w:r w:rsidR="005D4B65">
        <w:t>:</w:t>
      </w:r>
    </w:p>
    <w:p w:rsidR="007D4302" w:rsidRDefault="00D84136" w:rsidP="000C5510">
      <w:pPr>
        <w:pStyle w:val="Akapitzlist"/>
        <w:numPr>
          <w:ilvl w:val="0"/>
          <w:numId w:val="8"/>
        </w:numPr>
        <w:jc w:val="both"/>
      </w:pPr>
      <w:r>
        <w:t>kopia danych bazy testowej wypełniona danymi zgromadzonymi</w:t>
      </w:r>
      <w:r w:rsidR="0085547C">
        <w:t xml:space="preserve"> do tej pory</w:t>
      </w:r>
      <w:r>
        <w:t xml:space="preserve"> w Krakowie</w:t>
      </w:r>
      <w:r w:rsidR="0085547C">
        <w:t>,</w:t>
      </w:r>
      <w:r>
        <w:t xml:space="preserve"> dostępna do przeglądania (bez możliwości </w:t>
      </w:r>
      <w:r w:rsidR="0085547C">
        <w:t xml:space="preserve">wprowadzania </w:t>
      </w:r>
      <w:r>
        <w:t>zmian)</w:t>
      </w:r>
      <w:r w:rsidR="00E64E4D">
        <w:t>,</w:t>
      </w:r>
    </w:p>
    <w:p w:rsidR="0085547C" w:rsidRDefault="0085547C" w:rsidP="000C5510">
      <w:pPr>
        <w:pStyle w:val="Akapitzlist"/>
        <w:numPr>
          <w:ilvl w:val="0"/>
          <w:numId w:val="8"/>
        </w:numPr>
        <w:jc w:val="both"/>
      </w:pPr>
      <w:r>
        <w:t xml:space="preserve">system oferujący wszystkie dostępne funkcjonalności wyposażony w komplet słowników używanych w Krakowie, który pozwala upoważnionym operatorom (którym założymy konta) wprowadzać własne dane celem zapoznania się ze szczegółami pracy w systemie oraz prezentowanymi w raportach informacjami. Administrator Wersji DEMO, na wniosek </w:t>
      </w:r>
      <w:r w:rsidR="009877E8">
        <w:t xml:space="preserve">Państwa </w:t>
      </w:r>
      <w:r>
        <w:t xml:space="preserve">operatorów, </w:t>
      </w:r>
      <w:r w:rsidRPr="0085547C">
        <w:t xml:space="preserve">uzupełni słowniki o brakujące pozycje </w:t>
      </w:r>
      <w:r>
        <w:t xml:space="preserve">lub dostosuje je do potrzeb </w:t>
      </w:r>
      <w:r w:rsidR="009877E8">
        <w:t>danej jednostki</w:t>
      </w:r>
      <w:r>
        <w:t>.</w:t>
      </w:r>
    </w:p>
    <w:p w:rsidR="00425461" w:rsidRDefault="009D7853" w:rsidP="0085547C">
      <w:pPr>
        <w:jc w:val="both"/>
      </w:pPr>
      <w:r>
        <w:t xml:space="preserve">Wersja DEMO udostępniona zostanie </w:t>
      </w:r>
      <w:r w:rsidRPr="0085547C">
        <w:rPr>
          <w:u w:val="single"/>
        </w:rPr>
        <w:t xml:space="preserve">nieodpłatnie </w:t>
      </w:r>
      <w:r>
        <w:t>do końca roku bieżącego samorządom, które w</w:t>
      </w:r>
      <w:r w:rsidR="0085547C">
        <w:t> </w:t>
      </w:r>
      <w:r>
        <w:t xml:space="preserve">celu lepszego zapoznania się z systemem wyrażą gotowość wprowadzenia do </w:t>
      </w:r>
      <w:r w:rsidR="00767C11">
        <w:t>niej</w:t>
      </w:r>
      <w:r>
        <w:t xml:space="preserve"> testowych danych i</w:t>
      </w:r>
      <w:r w:rsidR="0085547C">
        <w:t xml:space="preserve"> podczas </w:t>
      </w:r>
      <w:r>
        <w:t xml:space="preserve">konferencji </w:t>
      </w:r>
      <w:r w:rsidR="00767C11">
        <w:t xml:space="preserve"> kończącej projekt w Warszawie 2</w:t>
      </w:r>
      <w:r w:rsidR="00C271B9">
        <w:t>3</w:t>
      </w:r>
      <w:r w:rsidR="00767C11">
        <w:t>-2</w:t>
      </w:r>
      <w:r w:rsidR="00C271B9">
        <w:t>4</w:t>
      </w:r>
      <w:r w:rsidR="00767C11">
        <w:t xml:space="preserve"> listopada </w:t>
      </w:r>
      <w:r w:rsidR="0085547C">
        <w:t xml:space="preserve">br. </w:t>
      </w:r>
      <w:r>
        <w:t xml:space="preserve">zechcą podzielić się </w:t>
      </w:r>
      <w:r w:rsidR="00767C11">
        <w:lastRenderedPageBreak/>
        <w:t>z</w:t>
      </w:r>
      <w:r w:rsidR="0085547C">
        <w:t> </w:t>
      </w:r>
      <w:r>
        <w:t>uczestnikami swoimi</w:t>
      </w:r>
      <w:r w:rsidR="00425461">
        <w:t xml:space="preserve"> </w:t>
      </w:r>
      <w:r w:rsidR="0085547C">
        <w:t xml:space="preserve">planami i </w:t>
      </w:r>
      <w:r w:rsidR="006A4356">
        <w:t>uwagami</w:t>
      </w:r>
      <w:r w:rsidR="00C271B9">
        <w:t xml:space="preserve"> </w:t>
      </w:r>
      <w:r w:rsidR="0085547C">
        <w:t xml:space="preserve">dotyczącymi ewentualnego wdrożenia produktu, jego </w:t>
      </w:r>
      <w:r w:rsidR="00425461">
        <w:t xml:space="preserve">zalet i wad oraz </w:t>
      </w:r>
      <w:r w:rsidR="006A4356">
        <w:t>pożądan</w:t>
      </w:r>
      <w:r w:rsidR="0085547C">
        <w:t>ych</w:t>
      </w:r>
      <w:r w:rsidR="006A4356">
        <w:t xml:space="preserve"> kierunk</w:t>
      </w:r>
      <w:r w:rsidR="0085547C">
        <w:t>ów</w:t>
      </w:r>
      <w:r w:rsidR="006A4356">
        <w:t xml:space="preserve"> rozwoju</w:t>
      </w:r>
      <w:r w:rsidR="00425461">
        <w:t>.</w:t>
      </w:r>
    </w:p>
    <w:p w:rsidR="005D627E" w:rsidRDefault="00425461" w:rsidP="000C5510">
      <w:pPr>
        <w:jc w:val="both"/>
      </w:pPr>
      <w:r>
        <w:t xml:space="preserve">Samorządom, </w:t>
      </w:r>
      <w:r w:rsidR="006A4356">
        <w:t xml:space="preserve">używającym wersji DEMO </w:t>
      </w:r>
      <w:r w:rsidR="00767C11">
        <w:t>zostaną udostępnione Podręcznik</w:t>
      </w:r>
      <w:r w:rsidR="00C57941">
        <w:t xml:space="preserve">, </w:t>
      </w:r>
      <w:r w:rsidR="00767C11">
        <w:t xml:space="preserve">Instrukcje </w:t>
      </w:r>
      <w:r w:rsidR="007B75C3">
        <w:t>w wersji elektronicznej</w:t>
      </w:r>
      <w:r w:rsidR="00C57941">
        <w:t>, filmy instrukta</w:t>
      </w:r>
      <w:r w:rsidR="009877E8">
        <w:t>ż</w:t>
      </w:r>
      <w:r w:rsidR="00C57941">
        <w:t>owe dotyczące poszczególnych obszarów funkcjonalnych Systemu</w:t>
      </w:r>
      <w:r w:rsidR="007B75C3">
        <w:t xml:space="preserve">. </w:t>
      </w:r>
      <w:r w:rsidR="00767C11">
        <w:t>Kierownictwo projektu MJUP może</w:t>
      </w:r>
      <w:r w:rsidR="006A4356">
        <w:t xml:space="preserve"> </w:t>
      </w:r>
      <w:r w:rsidR="007B75C3">
        <w:t xml:space="preserve">także </w:t>
      </w:r>
      <w:r w:rsidR="006A4356">
        <w:t xml:space="preserve">zaoferować </w:t>
      </w:r>
      <w:r w:rsidR="006A4356" w:rsidRPr="00C73914">
        <w:rPr>
          <w:u w:val="single"/>
        </w:rPr>
        <w:t xml:space="preserve">bezpłatną </w:t>
      </w:r>
      <w:r w:rsidR="008F7101">
        <w:t>pomoc w</w:t>
      </w:r>
      <w:r w:rsidR="00E64E4D">
        <w:t xml:space="preserve"> przygotowaniu jednostki do w</w:t>
      </w:r>
      <w:r w:rsidR="005D627E">
        <w:t>drożenia produktu projektu MJUP, w szczególności w zakresie:</w:t>
      </w:r>
    </w:p>
    <w:p w:rsidR="005D627E" w:rsidRDefault="005D627E" w:rsidP="00D97C23">
      <w:pPr>
        <w:pStyle w:val="Akapitzlist"/>
        <w:numPr>
          <w:ilvl w:val="0"/>
          <w:numId w:val="17"/>
        </w:numPr>
      </w:pPr>
      <w:r>
        <w:t xml:space="preserve">nauki </w:t>
      </w:r>
      <w:r w:rsidR="007B75C3">
        <w:t>posługiwania</w:t>
      </w:r>
      <w:r w:rsidR="008F7101">
        <w:t xml:space="preserve"> się </w:t>
      </w:r>
      <w:r>
        <w:t>S</w:t>
      </w:r>
      <w:r w:rsidR="008F7101">
        <w:t xml:space="preserve">ystemem </w:t>
      </w:r>
    </w:p>
    <w:p w:rsidR="005D627E" w:rsidRDefault="005D627E" w:rsidP="00D97C23">
      <w:pPr>
        <w:pStyle w:val="Akapitzlist"/>
        <w:numPr>
          <w:ilvl w:val="0"/>
          <w:numId w:val="17"/>
        </w:numPr>
      </w:pPr>
      <w:r>
        <w:t xml:space="preserve">opracowania zadań budżetowych, programów, </w:t>
      </w:r>
    </w:p>
    <w:p w:rsidR="005D627E" w:rsidRDefault="005D627E" w:rsidP="00D97C23">
      <w:pPr>
        <w:pStyle w:val="Akapitzlist"/>
        <w:numPr>
          <w:ilvl w:val="0"/>
          <w:numId w:val="17"/>
        </w:numPr>
      </w:pPr>
      <w:r>
        <w:t xml:space="preserve">dostosowania Katalogu wskaźników JŻ i JUP oraz </w:t>
      </w:r>
      <w:r w:rsidR="00FB2072">
        <w:t>narzędzi badawczych</w:t>
      </w:r>
      <w:r>
        <w:t xml:space="preserve"> do potrzeb jednostki,</w:t>
      </w:r>
    </w:p>
    <w:p w:rsidR="005D627E" w:rsidRDefault="005D627E" w:rsidP="000C5510">
      <w:pPr>
        <w:pStyle w:val="Akapitzlist"/>
        <w:numPr>
          <w:ilvl w:val="0"/>
          <w:numId w:val="17"/>
        </w:numPr>
        <w:jc w:val="both"/>
      </w:pPr>
      <w:r>
        <w:t>dostosowania struktur</w:t>
      </w:r>
      <w:r w:rsidR="00FB2072">
        <w:t xml:space="preserve">y organizacyjnej i technicznej </w:t>
      </w:r>
      <w:r>
        <w:t xml:space="preserve">JST </w:t>
      </w:r>
      <w:r w:rsidR="00FB2072">
        <w:t>d</w:t>
      </w:r>
      <w:r>
        <w:t>o wdrożenia produktu projektu MJUP</w:t>
      </w:r>
      <w:r w:rsidR="00FB2072">
        <w:t>, w szczególności Systemu STRADOM</w:t>
      </w:r>
      <w:r>
        <w:t xml:space="preserve">.   </w:t>
      </w:r>
    </w:p>
    <w:p w:rsidR="00767C11" w:rsidRDefault="005D627E" w:rsidP="005D627E">
      <w:r>
        <w:t xml:space="preserve">Wsparcie proponowane będzie </w:t>
      </w:r>
      <w:r w:rsidR="006A4356">
        <w:t xml:space="preserve">w postaci uzgodnionej </w:t>
      </w:r>
      <w:r>
        <w:t xml:space="preserve">liczby </w:t>
      </w:r>
      <w:r w:rsidR="006A4356">
        <w:t xml:space="preserve"> godzin konsultacji</w:t>
      </w:r>
      <w:r>
        <w:t xml:space="preserve"> </w:t>
      </w:r>
      <w:r w:rsidR="006A4356">
        <w:t>świadczon</w:t>
      </w:r>
      <w:r>
        <w:t xml:space="preserve">ych </w:t>
      </w:r>
      <w:r w:rsidR="006A4356">
        <w:t>przez</w:t>
      </w:r>
      <w:r w:rsidR="00767C11">
        <w:t>:</w:t>
      </w:r>
    </w:p>
    <w:p w:rsidR="00FB2072" w:rsidRDefault="00FB2072" w:rsidP="00FB2072">
      <w:pPr>
        <w:pStyle w:val="Akapitzlist"/>
        <w:numPr>
          <w:ilvl w:val="0"/>
          <w:numId w:val="13"/>
        </w:numPr>
      </w:pPr>
      <w:r>
        <w:t>zatrudnionych w projekcie konsultantów zewnętrznych,</w:t>
      </w:r>
    </w:p>
    <w:p w:rsidR="00767C11" w:rsidRDefault="00767C11" w:rsidP="00C73914">
      <w:pPr>
        <w:pStyle w:val="Akapitzlist"/>
        <w:numPr>
          <w:ilvl w:val="0"/>
          <w:numId w:val="13"/>
        </w:numPr>
      </w:pPr>
      <w:r>
        <w:t>pracowników firmy PENTACOMP, któr</w:t>
      </w:r>
      <w:r w:rsidR="00FB2072">
        <w:t>a</w:t>
      </w:r>
      <w:r>
        <w:t xml:space="preserve"> zbudował system STRADOM</w:t>
      </w:r>
      <w:r w:rsidR="00FB2072" w:rsidRPr="00FB2072">
        <w:t xml:space="preserve"> </w:t>
      </w:r>
      <w:r w:rsidR="00FB2072">
        <w:t>wg wymagań UMK</w:t>
      </w:r>
      <w:r w:rsidR="006A4356">
        <w:t xml:space="preserve">, </w:t>
      </w:r>
    </w:p>
    <w:p w:rsidR="00767C11" w:rsidRDefault="006A4356" w:rsidP="00C73914">
      <w:pPr>
        <w:pStyle w:val="Akapitzlist"/>
        <w:numPr>
          <w:ilvl w:val="0"/>
          <w:numId w:val="13"/>
        </w:numPr>
      </w:pPr>
      <w:r>
        <w:t>pracowników Urzędu Miasta Krakowa</w:t>
      </w:r>
      <w:r w:rsidR="007B75C3">
        <w:t xml:space="preserve"> biegłych w posługiwaniu się systemem STRADOM</w:t>
      </w:r>
      <w:r w:rsidR="000C5510">
        <w:t>.</w:t>
      </w:r>
    </w:p>
    <w:p w:rsidR="00425461" w:rsidRDefault="00767C11" w:rsidP="000C5510">
      <w:pPr>
        <w:jc w:val="both"/>
      </w:pPr>
      <w:r>
        <w:t>Osoby posiadające dostęp do wersji DEMO będą mieć</w:t>
      </w:r>
      <w:r w:rsidR="006A4356">
        <w:t xml:space="preserve"> dostęp do konsultacji telefonicznych w</w:t>
      </w:r>
      <w:r>
        <w:t xml:space="preserve"> dni robocze w</w:t>
      </w:r>
      <w:r w:rsidR="006A4356">
        <w:t xml:space="preserve"> </w:t>
      </w:r>
      <w:r>
        <w:t>godzinach 8:00 do 1</w:t>
      </w:r>
      <w:r w:rsidR="00FB2072">
        <w:t>6</w:t>
      </w:r>
      <w:r>
        <w:t>:00.</w:t>
      </w:r>
    </w:p>
    <w:p w:rsidR="00767C11" w:rsidRDefault="00767C11"/>
    <w:p w:rsidR="009877E8" w:rsidRDefault="009877E8" w:rsidP="002906C5">
      <w:pPr>
        <w:rPr>
          <w:b/>
          <w:i/>
          <w:sz w:val="24"/>
        </w:rPr>
      </w:pPr>
    </w:p>
    <w:p w:rsidR="009877E8" w:rsidRDefault="009877E8" w:rsidP="002906C5">
      <w:pPr>
        <w:rPr>
          <w:b/>
          <w:i/>
          <w:sz w:val="24"/>
        </w:rPr>
      </w:pPr>
    </w:p>
    <w:p w:rsidR="009877E8" w:rsidRDefault="009877E8" w:rsidP="002906C5">
      <w:pPr>
        <w:rPr>
          <w:b/>
          <w:i/>
          <w:sz w:val="24"/>
        </w:rPr>
      </w:pPr>
    </w:p>
    <w:p w:rsidR="009877E8" w:rsidRDefault="009877E8" w:rsidP="002906C5">
      <w:pPr>
        <w:rPr>
          <w:b/>
          <w:i/>
          <w:sz w:val="24"/>
        </w:rPr>
      </w:pPr>
    </w:p>
    <w:p w:rsidR="009877E8" w:rsidRDefault="009877E8" w:rsidP="002906C5">
      <w:pPr>
        <w:rPr>
          <w:b/>
          <w:i/>
          <w:sz w:val="24"/>
        </w:rPr>
      </w:pPr>
    </w:p>
    <w:p w:rsidR="009877E8" w:rsidRDefault="009877E8" w:rsidP="002906C5">
      <w:pPr>
        <w:rPr>
          <w:b/>
          <w:i/>
          <w:sz w:val="24"/>
        </w:rPr>
      </w:pPr>
    </w:p>
    <w:p w:rsidR="009877E8" w:rsidRDefault="009877E8" w:rsidP="002906C5">
      <w:pPr>
        <w:rPr>
          <w:b/>
          <w:i/>
          <w:sz w:val="24"/>
        </w:rPr>
      </w:pPr>
    </w:p>
    <w:p w:rsidR="009877E8" w:rsidRDefault="009877E8" w:rsidP="002906C5">
      <w:pPr>
        <w:rPr>
          <w:b/>
          <w:i/>
          <w:sz w:val="24"/>
        </w:rPr>
      </w:pPr>
    </w:p>
    <w:p w:rsidR="009877E8" w:rsidRDefault="009877E8" w:rsidP="002906C5">
      <w:pPr>
        <w:rPr>
          <w:b/>
          <w:i/>
          <w:sz w:val="24"/>
        </w:rPr>
      </w:pPr>
    </w:p>
    <w:p w:rsidR="009877E8" w:rsidRDefault="009877E8" w:rsidP="002906C5">
      <w:pPr>
        <w:rPr>
          <w:b/>
          <w:i/>
          <w:sz w:val="24"/>
        </w:rPr>
      </w:pPr>
    </w:p>
    <w:p w:rsidR="009877E8" w:rsidRDefault="009877E8" w:rsidP="002906C5">
      <w:pPr>
        <w:rPr>
          <w:b/>
          <w:i/>
          <w:sz w:val="24"/>
        </w:rPr>
      </w:pPr>
    </w:p>
    <w:p w:rsidR="00F66390" w:rsidRDefault="00F66390" w:rsidP="00D87F6B">
      <w:pPr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…………………………………</w:t>
      </w:r>
    </w:p>
    <w:p w:rsidR="00F66390" w:rsidRPr="00D87F6B" w:rsidRDefault="00F66390" w:rsidP="00D87F6B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Nazwa Wnioskodawcy</w:t>
      </w:r>
    </w:p>
    <w:p w:rsidR="009877E8" w:rsidRPr="00D87F6B" w:rsidRDefault="009877E8" w:rsidP="00D87F6B">
      <w:pPr>
        <w:spacing w:after="0" w:line="240" w:lineRule="auto"/>
        <w:jc w:val="center"/>
        <w:rPr>
          <w:b/>
          <w:i/>
          <w:sz w:val="32"/>
          <w:szCs w:val="32"/>
        </w:rPr>
      </w:pPr>
      <w:r w:rsidRPr="00D87F6B">
        <w:rPr>
          <w:b/>
          <w:i/>
          <w:sz w:val="32"/>
          <w:szCs w:val="32"/>
        </w:rPr>
        <w:t xml:space="preserve">WNIOSEK </w:t>
      </w:r>
    </w:p>
    <w:p w:rsidR="005D4B65" w:rsidRDefault="00FB2072" w:rsidP="00D87F6B">
      <w:pPr>
        <w:spacing w:after="0" w:line="240" w:lineRule="auto"/>
        <w:jc w:val="center"/>
        <w:rPr>
          <w:b/>
          <w:i/>
          <w:sz w:val="32"/>
          <w:szCs w:val="32"/>
        </w:rPr>
      </w:pPr>
      <w:r w:rsidRPr="00D87F6B">
        <w:rPr>
          <w:b/>
          <w:i/>
          <w:sz w:val="32"/>
          <w:szCs w:val="32"/>
        </w:rPr>
        <w:t>o udostępnienie Wersji DEMO</w:t>
      </w:r>
      <w:r w:rsidR="00F66390" w:rsidRPr="00D87F6B">
        <w:rPr>
          <w:b/>
          <w:i/>
          <w:sz w:val="32"/>
          <w:szCs w:val="32"/>
        </w:rPr>
        <w:t xml:space="preserve"> Systemu STRADOM</w:t>
      </w:r>
    </w:p>
    <w:p w:rsidR="00F66390" w:rsidRPr="00D87F6B" w:rsidRDefault="00F66390" w:rsidP="00D87F6B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AE0C6B" w:rsidRDefault="008F7101" w:rsidP="000C5510">
      <w:pPr>
        <w:jc w:val="both"/>
      </w:pPr>
      <w:r>
        <w:t xml:space="preserve">Przyjmując do wiadomości informacje </w:t>
      </w:r>
      <w:r w:rsidR="00F66390">
        <w:t xml:space="preserve">ogólne nt. uczestnictwa w fazie upowszechniania produktu projektu MJUP </w:t>
      </w:r>
      <w:r>
        <w:t>proszę o zapewnienie dostępu do wersji DEMO systemu STRADOM dla następujących pracowników Urzędu Miasta/Marszałkowskiego ………………</w:t>
      </w:r>
    </w:p>
    <w:p w:rsidR="008F7101" w:rsidRDefault="00AE0C6B" w:rsidP="002906C5">
      <w:r>
        <w:t>1..</w:t>
      </w:r>
      <w:r w:rsidR="008F7101">
        <w:t>….</w:t>
      </w:r>
    </w:p>
    <w:p w:rsidR="00AE0C6B" w:rsidRDefault="00AE0C6B" w:rsidP="002906C5">
      <w:r>
        <w:t>2……</w:t>
      </w:r>
    </w:p>
    <w:p w:rsidR="000E41CD" w:rsidRDefault="00AE0C6B" w:rsidP="00D87F6B">
      <w:r>
        <w:t>3…….</w:t>
      </w:r>
    </w:p>
    <w:p w:rsidR="00D87F6B" w:rsidRDefault="00D87F6B" w:rsidP="00D87F6B">
      <w:r>
        <w:t>(…)</w:t>
      </w:r>
    </w:p>
    <w:p w:rsidR="00AE0C6B" w:rsidRDefault="00AE0C6B" w:rsidP="000C5510">
      <w:pPr>
        <w:jc w:val="both"/>
      </w:pPr>
      <w:r>
        <w:t>Pracownicy ci będą mieli dostęp (tylko do odczytu) do kopii bazy Krakowa i zostaną przeze mnie zobligowani do zachowania poufności i wykorzystywania informacji wyłącznie do celów służbowych.</w:t>
      </w:r>
    </w:p>
    <w:p w:rsidR="008F7101" w:rsidRDefault="00767C11" w:rsidP="000C5510">
      <w:pPr>
        <w:jc w:val="both"/>
      </w:pPr>
      <w:r>
        <w:t xml:space="preserve">Urząd nasz </w:t>
      </w:r>
      <w:r w:rsidR="008F7101">
        <w:t xml:space="preserve"> w ramach praktycznego zapoznawania się z funkcjonalnością systemu STRADOM</w:t>
      </w:r>
      <w:r>
        <w:t xml:space="preserve"> zamierza</w:t>
      </w:r>
      <w:r w:rsidR="008F7101">
        <w:t xml:space="preserve"> wprowadzić próbki danych</w:t>
      </w:r>
      <w:r w:rsidR="009913F9">
        <w:t xml:space="preserve"> dla naszej administracji</w:t>
      </w:r>
      <w:r w:rsidR="008F7101">
        <w:t xml:space="preserve"> w zaznaczonych poniżej obszarach</w:t>
      </w:r>
      <w:r w:rsidR="009913F9">
        <w:t xml:space="preserve"> (można wybrać jeden lub więcej)</w:t>
      </w:r>
      <w:r w:rsidR="008F7101">
        <w:t>:</w:t>
      </w:r>
    </w:p>
    <w:p w:rsidR="008F7101" w:rsidRDefault="008F7101" w:rsidP="00F50770">
      <w:pPr>
        <w:pStyle w:val="Akapitzlist"/>
        <w:numPr>
          <w:ilvl w:val="0"/>
          <w:numId w:val="11"/>
        </w:numPr>
      </w:pPr>
      <w:r>
        <w:t xml:space="preserve">Dziedziny zarządzania, usługi, wskaźniki </w:t>
      </w:r>
      <w:r w:rsidR="00E64E4D">
        <w:t>dziedzinowe (w tym strategiczne)</w:t>
      </w:r>
    </w:p>
    <w:p w:rsidR="009913F9" w:rsidRDefault="009913F9" w:rsidP="00F50770">
      <w:pPr>
        <w:pStyle w:val="Akapitzlist"/>
        <w:numPr>
          <w:ilvl w:val="0"/>
          <w:numId w:val="11"/>
        </w:numPr>
      </w:pPr>
      <w:r>
        <w:t>Planowanie i monitorowanie programów strategicznych</w:t>
      </w:r>
    </w:p>
    <w:p w:rsidR="008F7101" w:rsidRDefault="008F7101" w:rsidP="00F50770">
      <w:pPr>
        <w:pStyle w:val="Akapitzlist"/>
        <w:numPr>
          <w:ilvl w:val="0"/>
          <w:numId w:val="11"/>
        </w:numPr>
      </w:pPr>
      <w:r>
        <w:t xml:space="preserve">Planowanie zadań budżetowych o charakterze ciągłym (Typu B) </w:t>
      </w:r>
    </w:p>
    <w:p w:rsidR="009913F9" w:rsidRDefault="008F7101" w:rsidP="00F50770">
      <w:pPr>
        <w:pStyle w:val="Akapitzlist"/>
        <w:numPr>
          <w:ilvl w:val="0"/>
          <w:numId w:val="11"/>
        </w:numPr>
      </w:pPr>
      <w:r>
        <w:t>Planowanie zadań budżetowych o charakterze projektów (Typu P)</w:t>
      </w:r>
    </w:p>
    <w:p w:rsidR="008F7101" w:rsidRDefault="009913F9" w:rsidP="00F50770">
      <w:pPr>
        <w:pStyle w:val="Akapitzlist"/>
        <w:numPr>
          <w:ilvl w:val="0"/>
          <w:numId w:val="11"/>
        </w:numPr>
      </w:pPr>
      <w:r>
        <w:t>Monitorowanie i oceny wykonania zadań budżetowych</w:t>
      </w:r>
      <w:r w:rsidR="008F7101">
        <w:t xml:space="preserve">  </w:t>
      </w:r>
    </w:p>
    <w:p w:rsidR="009913F9" w:rsidRDefault="008F7101" w:rsidP="00F50770">
      <w:pPr>
        <w:pStyle w:val="Akapitzlist"/>
        <w:numPr>
          <w:ilvl w:val="0"/>
          <w:numId w:val="11"/>
        </w:numPr>
      </w:pPr>
      <w:r>
        <w:t xml:space="preserve">Zarządzanie ryzykiem </w:t>
      </w:r>
      <w:r w:rsidR="009913F9">
        <w:t>w obszarze zadań budżetowych i  programów</w:t>
      </w:r>
    </w:p>
    <w:p w:rsidR="009913F9" w:rsidRDefault="009913F9" w:rsidP="00F50770">
      <w:pPr>
        <w:pStyle w:val="Akapitzlist"/>
        <w:numPr>
          <w:ilvl w:val="0"/>
          <w:numId w:val="11"/>
        </w:numPr>
      </w:pPr>
      <w:r>
        <w:t>Zarządzanie ryzykiem w obszarze bezpieczeństwa informacji</w:t>
      </w:r>
    </w:p>
    <w:p w:rsidR="00302D73" w:rsidRDefault="009913F9" w:rsidP="00D87F6B">
      <w:pPr>
        <w:pStyle w:val="Akapitzlist"/>
        <w:numPr>
          <w:ilvl w:val="0"/>
          <w:numId w:val="11"/>
        </w:numPr>
      </w:pPr>
      <w:r w:rsidRPr="00D87F6B">
        <w:t>Planowanie audytu wewnętrznego</w:t>
      </w:r>
      <w:r w:rsidR="00302D73">
        <w:t>, kontroli wewnętrznych oraz</w:t>
      </w:r>
      <w:r w:rsidRPr="00D87F6B">
        <w:t xml:space="preserve"> innych badań o charakterze zapewniającym (</w:t>
      </w:r>
      <w:r w:rsidR="00302D73">
        <w:t xml:space="preserve">np. audyty jakości wg normy </w:t>
      </w:r>
      <w:r w:rsidRPr="00D87F6B">
        <w:t>ISO 9001, ISO 27001)</w:t>
      </w:r>
      <w:r w:rsidR="00F66390" w:rsidRPr="00D87F6B">
        <w:t xml:space="preserve"> </w:t>
      </w:r>
    </w:p>
    <w:p w:rsidR="008B7501" w:rsidRDefault="00D87F6B" w:rsidP="00D87F6B">
      <w:pPr>
        <w:pStyle w:val="Akapitzlist"/>
        <w:numPr>
          <w:ilvl w:val="0"/>
          <w:numId w:val="11"/>
        </w:numPr>
      </w:pPr>
      <w:r w:rsidRPr="00D87F6B">
        <w:t>n</w:t>
      </w:r>
      <w:r w:rsidR="009913F9" w:rsidRPr="00D87F6B">
        <w:t xml:space="preserve">adzór </w:t>
      </w:r>
      <w:r w:rsidR="009913F9">
        <w:t>nad wdrażaniem rekomendacji</w:t>
      </w:r>
      <w:r w:rsidR="008F7101">
        <w:t xml:space="preserve"> </w:t>
      </w:r>
    </w:p>
    <w:p w:rsidR="00266B73" w:rsidRDefault="009913F9" w:rsidP="000C5510">
      <w:pPr>
        <w:jc w:val="both"/>
      </w:pPr>
      <w:r>
        <w:t>Chcielibyśmy, aby  wyznaczone wyżej osoby mogły skorzystać z pomocy szkoleniowej i konsultacyjnej w wymiarze łącznym ……..</w:t>
      </w:r>
      <w:r w:rsidR="00E64E4D">
        <w:t xml:space="preserve"> </w:t>
      </w:r>
      <w:r>
        <w:t>godzin.</w:t>
      </w:r>
      <w:r w:rsidR="00266B73">
        <w:t xml:space="preserve"> </w:t>
      </w:r>
    </w:p>
    <w:p w:rsidR="009913F9" w:rsidRDefault="00266B73" w:rsidP="000C5510">
      <w:pPr>
        <w:jc w:val="both"/>
      </w:pPr>
      <w:r>
        <w:t xml:space="preserve">Przewidujemy, że w wyniku zapoznawania się z </w:t>
      </w:r>
      <w:r w:rsidR="00CF761C">
        <w:t xml:space="preserve">produktem projektu MJUP, w tym z </w:t>
      </w:r>
      <w:r>
        <w:t xml:space="preserve">możliwościami </w:t>
      </w:r>
      <w:r w:rsidR="00CF761C">
        <w:t>S</w:t>
      </w:r>
      <w:r>
        <w:t>ystemu i umieszczania w nim naszych danych zgromadzimy uwagi i opinie</w:t>
      </w:r>
      <w:r w:rsidR="00CF761C">
        <w:t xml:space="preserve"> dotyczące możliwości </w:t>
      </w:r>
      <w:r w:rsidR="00CF761C">
        <w:lastRenderedPageBreak/>
        <w:t>i</w:t>
      </w:r>
      <w:r w:rsidR="000C5510">
        <w:t> </w:t>
      </w:r>
      <w:r w:rsidR="00CF761C">
        <w:t xml:space="preserve">zakresu jego adaptacji do potrzeb naszej jednostki oraz </w:t>
      </w:r>
      <w:r>
        <w:t xml:space="preserve"> sugestie wskazujące preferowane kierunki rozwoju </w:t>
      </w:r>
      <w:r w:rsidR="00E64E4D">
        <w:t>S</w:t>
      </w:r>
      <w:r>
        <w:t>ystemu</w:t>
      </w:r>
      <w:r w:rsidR="00CF761C">
        <w:t xml:space="preserve"> STRADOM</w:t>
      </w:r>
      <w:r>
        <w:t xml:space="preserve">.  </w:t>
      </w:r>
    </w:p>
    <w:p w:rsidR="00266B73" w:rsidRDefault="00266B73" w:rsidP="000C5510">
      <w:pPr>
        <w:jc w:val="both"/>
      </w:pPr>
      <w:r>
        <w:t>Przedstawiciel zespołu zapoznającego się z systemem STRADOM przedstawi na konferencji kończącej projekt nasze doświadczenia</w:t>
      </w:r>
      <w:r w:rsidR="007B75C3">
        <w:t>, opinie i uwagi</w:t>
      </w:r>
      <w:r w:rsidR="00CF761C">
        <w:t xml:space="preserve"> i plany dotyczące produktu projektu</w:t>
      </w:r>
      <w:r w:rsidR="007B75C3">
        <w:t>.</w:t>
      </w:r>
    </w:p>
    <w:p w:rsidR="000C5510" w:rsidRDefault="000C5510" w:rsidP="000C5510">
      <w:pPr>
        <w:jc w:val="both"/>
      </w:pPr>
    </w:p>
    <w:p w:rsidR="000C5510" w:rsidRDefault="000C5510" w:rsidP="000C5510">
      <w:pPr>
        <w:jc w:val="both"/>
      </w:pPr>
    </w:p>
    <w:p w:rsidR="006A6D34" w:rsidRDefault="00F66390" w:rsidP="00D4397D">
      <w:pPr>
        <w:spacing w:after="0" w:line="240" w:lineRule="auto"/>
      </w:pPr>
      <w:r>
        <w:t>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66390" w:rsidRDefault="00D87F6B" w:rsidP="00D4397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Miejscowość</w:t>
      </w:r>
      <w:r w:rsidR="00F66390">
        <w:rPr>
          <w:sz w:val="20"/>
          <w:szCs w:val="20"/>
        </w:rPr>
        <w:t>, data</w:t>
      </w:r>
      <w:r w:rsidR="00F66390">
        <w:rPr>
          <w:sz w:val="20"/>
          <w:szCs w:val="20"/>
        </w:rPr>
        <w:tab/>
      </w:r>
      <w:r w:rsidR="00F66390">
        <w:rPr>
          <w:sz w:val="20"/>
          <w:szCs w:val="20"/>
        </w:rPr>
        <w:tab/>
      </w:r>
      <w:r w:rsidR="00F66390">
        <w:rPr>
          <w:sz w:val="20"/>
          <w:szCs w:val="20"/>
        </w:rPr>
        <w:tab/>
      </w:r>
      <w:r w:rsidR="00F66390">
        <w:rPr>
          <w:sz w:val="20"/>
          <w:szCs w:val="20"/>
        </w:rPr>
        <w:tab/>
      </w:r>
      <w:r w:rsidR="00F66390">
        <w:rPr>
          <w:sz w:val="20"/>
          <w:szCs w:val="20"/>
        </w:rPr>
        <w:tab/>
      </w:r>
      <w:r w:rsidR="00F66390">
        <w:rPr>
          <w:sz w:val="20"/>
          <w:szCs w:val="20"/>
        </w:rPr>
        <w:tab/>
        <w:t>Marszałek, Prezydent/Burmistrz/Wójt</w:t>
      </w:r>
    </w:p>
    <w:p w:rsidR="00F66390" w:rsidRPr="00D87F6B" w:rsidRDefault="00F66390" w:rsidP="00D4397D">
      <w:pPr>
        <w:spacing w:after="0" w:line="240" w:lineRule="auto"/>
        <w:ind w:left="5664" w:firstLine="708"/>
        <w:rPr>
          <w:sz w:val="20"/>
          <w:szCs w:val="20"/>
        </w:rPr>
      </w:pPr>
      <w:r>
        <w:rPr>
          <w:sz w:val="20"/>
          <w:szCs w:val="20"/>
        </w:rPr>
        <w:t>lub osoba upoważniona</w:t>
      </w:r>
    </w:p>
    <w:p w:rsidR="00D87F6B" w:rsidRDefault="00D87F6B" w:rsidP="00F66390">
      <w:pPr>
        <w:spacing w:after="0" w:line="240" w:lineRule="auto"/>
        <w:rPr>
          <w:b/>
          <w:i/>
          <w:sz w:val="32"/>
          <w:szCs w:val="32"/>
        </w:rPr>
      </w:pPr>
    </w:p>
    <w:p w:rsidR="000E41CD" w:rsidRDefault="000E41CD" w:rsidP="00F66390">
      <w:pPr>
        <w:spacing w:after="0" w:line="240" w:lineRule="auto"/>
        <w:rPr>
          <w:b/>
          <w:i/>
          <w:sz w:val="32"/>
          <w:szCs w:val="32"/>
        </w:rPr>
      </w:pPr>
    </w:p>
    <w:p w:rsidR="000E41CD" w:rsidRDefault="000E41CD" w:rsidP="00F66390">
      <w:pPr>
        <w:spacing w:after="0" w:line="240" w:lineRule="auto"/>
        <w:rPr>
          <w:b/>
          <w:i/>
          <w:sz w:val="32"/>
          <w:szCs w:val="32"/>
        </w:rPr>
      </w:pPr>
    </w:p>
    <w:p w:rsidR="000E41CD" w:rsidRDefault="000E41CD" w:rsidP="00F66390">
      <w:pPr>
        <w:spacing w:after="0" w:line="240" w:lineRule="auto"/>
        <w:rPr>
          <w:b/>
          <w:i/>
          <w:sz w:val="32"/>
          <w:szCs w:val="32"/>
        </w:rPr>
      </w:pPr>
    </w:p>
    <w:p w:rsidR="000E41CD" w:rsidRDefault="000E41CD" w:rsidP="00F66390">
      <w:pPr>
        <w:spacing w:after="0" w:line="240" w:lineRule="auto"/>
        <w:rPr>
          <w:b/>
          <w:i/>
          <w:sz w:val="32"/>
          <w:szCs w:val="32"/>
        </w:rPr>
      </w:pPr>
    </w:p>
    <w:p w:rsidR="000E41CD" w:rsidRDefault="000E41CD" w:rsidP="00F66390">
      <w:pPr>
        <w:spacing w:after="0" w:line="240" w:lineRule="auto"/>
        <w:rPr>
          <w:b/>
          <w:i/>
          <w:sz w:val="32"/>
          <w:szCs w:val="32"/>
        </w:rPr>
      </w:pPr>
    </w:p>
    <w:p w:rsidR="000E41CD" w:rsidRDefault="000E41CD" w:rsidP="00F66390">
      <w:pPr>
        <w:spacing w:after="0" w:line="240" w:lineRule="auto"/>
        <w:rPr>
          <w:b/>
          <w:i/>
          <w:sz w:val="32"/>
          <w:szCs w:val="32"/>
        </w:rPr>
      </w:pPr>
    </w:p>
    <w:p w:rsidR="000E41CD" w:rsidRDefault="000E41CD" w:rsidP="00F66390">
      <w:pPr>
        <w:spacing w:after="0" w:line="240" w:lineRule="auto"/>
        <w:rPr>
          <w:b/>
          <w:i/>
          <w:sz w:val="32"/>
          <w:szCs w:val="32"/>
        </w:rPr>
      </w:pPr>
    </w:p>
    <w:p w:rsidR="000E41CD" w:rsidRDefault="000E41CD" w:rsidP="00F66390">
      <w:pPr>
        <w:spacing w:after="0" w:line="240" w:lineRule="auto"/>
        <w:rPr>
          <w:b/>
          <w:i/>
          <w:sz w:val="32"/>
          <w:szCs w:val="32"/>
        </w:rPr>
      </w:pPr>
    </w:p>
    <w:p w:rsidR="000E41CD" w:rsidRDefault="000E41CD" w:rsidP="00F66390">
      <w:pPr>
        <w:spacing w:after="0" w:line="240" w:lineRule="auto"/>
        <w:rPr>
          <w:b/>
          <w:i/>
          <w:sz w:val="32"/>
          <w:szCs w:val="32"/>
        </w:rPr>
      </w:pPr>
    </w:p>
    <w:p w:rsidR="000E41CD" w:rsidRDefault="000E41CD" w:rsidP="00F66390">
      <w:pPr>
        <w:spacing w:after="0" w:line="240" w:lineRule="auto"/>
        <w:rPr>
          <w:b/>
          <w:i/>
          <w:sz w:val="32"/>
          <w:szCs w:val="32"/>
        </w:rPr>
      </w:pPr>
    </w:p>
    <w:p w:rsidR="000E41CD" w:rsidRDefault="000E41CD" w:rsidP="00F66390">
      <w:pPr>
        <w:spacing w:after="0" w:line="240" w:lineRule="auto"/>
        <w:rPr>
          <w:b/>
          <w:i/>
          <w:sz w:val="32"/>
          <w:szCs w:val="32"/>
        </w:rPr>
      </w:pPr>
    </w:p>
    <w:p w:rsidR="000E41CD" w:rsidRDefault="000E41CD" w:rsidP="00F66390">
      <w:pPr>
        <w:spacing w:after="0" w:line="240" w:lineRule="auto"/>
        <w:rPr>
          <w:b/>
          <w:i/>
          <w:sz w:val="32"/>
          <w:szCs w:val="32"/>
        </w:rPr>
      </w:pPr>
    </w:p>
    <w:p w:rsidR="000E41CD" w:rsidRDefault="000E41CD" w:rsidP="00F66390">
      <w:pPr>
        <w:spacing w:after="0" w:line="240" w:lineRule="auto"/>
        <w:rPr>
          <w:b/>
          <w:i/>
          <w:sz w:val="32"/>
          <w:szCs w:val="32"/>
        </w:rPr>
      </w:pPr>
    </w:p>
    <w:p w:rsidR="000E41CD" w:rsidRDefault="000E41CD" w:rsidP="00F66390">
      <w:pPr>
        <w:spacing w:after="0" w:line="240" w:lineRule="auto"/>
        <w:rPr>
          <w:b/>
          <w:i/>
          <w:sz w:val="32"/>
          <w:szCs w:val="32"/>
        </w:rPr>
      </w:pPr>
    </w:p>
    <w:p w:rsidR="000E41CD" w:rsidRDefault="000E41CD" w:rsidP="00F66390">
      <w:pPr>
        <w:spacing w:after="0" w:line="240" w:lineRule="auto"/>
        <w:rPr>
          <w:b/>
          <w:i/>
          <w:sz w:val="32"/>
          <w:szCs w:val="32"/>
        </w:rPr>
      </w:pPr>
    </w:p>
    <w:p w:rsidR="000E41CD" w:rsidRDefault="000E41CD" w:rsidP="00F66390">
      <w:pPr>
        <w:spacing w:after="0" w:line="240" w:lineRule="auto"/>
        <w:rPr>
          <w:b/>
          <w:i/>
          <w:sz w:val="32"/>
          <w:szCs w:val="32"/>
        </w:rPr>
      </w:pPr>
    </w:p>
    <w:p w:rsidR="000E41CD" w:rsidRDefault="000E41CD" w:rsidP="00F66390">
      <w:pPr>
        <w:spacing w:after="0" w:line="240" w:lineRule="auto"/>
        <w:rPr>
          <w:b/>
          <w:i/>
          <w:sz w:val="32"/>
          <w:szCs w:val="32"/>
        </w:rPr>
      </w:pPr>
    </w:p>
    <w:p w:rsidR="000E41CD" w:rsidRDefault="000E41CD" w:rsidP="00F66390">
      <w:pPr>
        <w:spacing w:after="0" w:line="240" w:lineRule="auto"/>
        <w:rPr>
          <w:b/>
          <w:i/>
          <w:sz w:val="32"/>
          <w:szCs w:val="32"/>
        </w:rPr>
      </w:pPr>
    </w:p>
    <w:p w:rsidR="000E41CD" w:rsidRDefault="000E41CD" w:rsidP="00F66390">
      <w:pPr>
        <w:spacing w:after="0" w:line="240" w:lineRule="auto"/>
        <w:rPr>
          <w:b/>
          <w:i/>
          <w:sz w:val="32"/>
          <w:szCs w:val="32"/>
        </w:rPr>
      </w:pPr>
    </w:p>
    <w:p w:rsidR="000E41CD" w:rsidRDefault="000E41CD" w:rsidP="00F66390">
      <w:pPr>
        <w:spacing w:after="0" w:line="240" w:lineRule="auto"/>
        <w:rPr>
          <w:b/>
          <w:i/>
          <w:sz w:val="32"/>
          <w:szCs w:val="32"/>
        </w:rPr>
      </w:pPr>
    </w:p>
    <w:p w:rsidR="000E41CD" w:rsidRDefault="000E41CD" w:rsidP="00F66390">
      <w:pPr>
        <w:spacing w:after="0" w:line="240" w:lineRule="auto"/>
        <w:rPr>
          <w:b/>
          <w:i/>
          <w:sz w:val="32"/>
          <w:szCs w:val="32"/>
        </w:rPr>
      </w:pPr>
    </w:p>
    <w:p w:rsidR="000E41CD" w:rsidRDefault="000E41CD" w:rsidP="00F66390">
      <w:pPr>
        <w:spacing w:after="0" w:line="240" w:lineRule="auto"/>
        <w:rPr>
          <w:b/>
          <w:i/>
          <w:sz w:val="32"/>
          <w:szCs w:val="32"/>
        </w:rPr>
      </w:pPr>
    </w:p>
    <w:p w:rsidR="000E41CD" w:rsidRDefault="000E41CD" w:rsidP="00F66390">
      <w:pPr>
        <w:spacing w:after="0" w:line="240" w:lineRule="auto"/>
        <w:rPr>
          <w:b/>
          <w:i/>
          <w:sz w:val="32"/>
          <w:szCs w:val="32"/>
        </w:rPr>
      </w:pPr>
    </w:p>
    <w:p w:rsidR="000E41CD" w:rsidRDefault="000E41CD" w:rsidP="00F66390">
      <w:pPr>
        <w:spacing w:after="0" w:line="240" w:lineRule="auto"/>
        <w:rPr>
          <w:b/>
          <w:i/>
          <w:sz w:val="32"/>
          <w:szCs w:val="32"/>
        </w:rPr>
      </w:pPr>
    </w:p>
    <w:p w:rsidR="00F66390" w:rsidRDefault="00F66390" w:rsidP="00F66390">
      <w:pPr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…………………………………</w:t>
      </w:r>
    </w:p>
    <w:p w:rsidR="00F66390" w:rsidRPr="00C726F5" w:rsidRDefault="00F66390" w:rsidP="00F66390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Nazwa Wnioskodawcy</w:t>
      </w:r>
    </w:p>
    <w:p w:rsidR="00F66390" w:rsidRPr="00D4397D" w:rsidRDefault="00F66390" w:rsidP="00C73914">
      <w:pPr>
        <w:rPr>
          <w:sz w:val="32"/>
          <w:szCs w:val="32"/>
        </w:rPr>
      </w:pPr>
    </w:p>
    <w:p w:rsidR="00F66390" w:rsidRPr="00D4397D" w:rsidRDefault="00F66390" w:rsidP="00D87F6B">
      <w:pPr>
        <w:pStyle w:val="Akapitzlist"/>
        <w:jc w:val="center"/>
        <w:rPr>
          <w:b/>
          <w:i/>
          <w:sz w:val="32"/>
          <w:szCs w:val="32"/>
        </w:rPr>
      </w:pPr>
      <w:r w:rsidRPr="00D4397D">
        <w:rPr>
          <w:b/>
          <w:i/>
          <w:sz w:val="32"/>
          <w:szCs w:val="32"/>
        </w:rPr>
        <w:t>WNIOSEK</w:t>
      </w:r>
      <w:r w:rsidR="006A6D34" w:rsidRPr="00D4397D">
        <w:rPr>
          <w:b/>
          <w:i/>
          <w:sz w:val="32"/>
          <w:szCs w:val="32"/>
        </w:rPr>
        <w:t xml:space="preserve"> </w:t>
      </w:r>
    </w:p>
    <w:p w:rsidR="00B84EE8" w:rsidRPr="00D87F6B" w:rsidRDefault="006A6D34" w:rsidP="00D87F6B">
      <w:pPr>
        <w:pStyle w:val="Akapitzlist"/>
        <w:spacing w:after="0" w:line="240" w:lineRule="auto"/>
        <w:jc w:val="center"/>
        <w:rPr>
          <w:b/>
          <w:i/>
          <w:sz w:val="32"/>
          <w:szCs w:val="32"/>
        </w:rPr>
      </w:pPr>
      <w:r w:rsidRPr="00D4397D">
        <w:rPr>
          <w:b/>
          <w:i/>
          <w:sz w:val="32"/>
          <w:szCs w:val="32"/>
        </w:rPr>
        <w:t xml:space="preserve">o udostępnienie Katalogu wskaźników jakości życia </w:t>
      </w:r>
      <w:r w:rsidR="00F66390" w:rsidRPr="00D4397D">
        <w:rPr>
          <w:b/>
          <w:i/>
          <w:sz w:val="32"/>
          <w:szCs w:val="32"/>
        </w:rPr>
        <w:t xml:space="preserve">(JŻ) </w:t>
      </w:r>
      <w:r w:rsidRPr="00D4397D">
        <w:rPr>
          <w:b/>
          <w:i/>
          <w:sz w:val="32"/>
          <w:szCs w:val="32"/>
        </w:rPr>
        <w:t>i</w:t>
      </w:r>
      <w:r w:rsidR="00F66390">
        <w:rPr>
          <w:b/>
          <w:i/>
          <w:sz w:val="32"/>
          <w:szCs w:val="32"/>
        </w:rPr>
        <w:t> </w:t>
      </w:r>
      <w:r w:rsidRPr="00D87F6B">
        <w:rPr>
          <w:b/>
          <w:i/>
          <w:sz w:val="32"/>
          <w:szCs w:val="32"/>
        </w:rPr>
        <w:t xml:space="preserve">jakości usług publicznych </w:t>
      </w:r>
      <w:r w:rsidR="00F66390" w:rsidRPr="00D87F6B">
        <w:rPr>
          <w:b/>
          <w:i/>
          <w:sz w:val="32"/>
          <w:szCs w:val="32"/>
        </w:rPr>
        <w:t>(JUP) wraz z</w:t>
      </w:r>
      <w:r w:rsidRPr="00D87F6B">
        <w:rPr>
          <w:b/>
          <w:i/>
          <w:sz w:val="32"/>
          <w:szCs w:val="32"/>
        </w:rPr>
        <w:t xml:space="preserve"> narzędzi</w:t>
      </w:r>
      <w:r w:rsidR="00F66390" w:rsidRPr="00D87F6B">
        <w:rPr>
          <w:b/>
          <w:i/>
          <w:sz w:val="32"/>
          <w:szCs w:val="32"/>
        </w:rPr>
        <w:t>ami</w:t>
      </w:r>
      <w:r w:rsidRPr="00D87F6B">
        <w:rPr>
          <w:b/>
          <w:i/>
          <w:sz w:val="32"/>
          <w:szCs w:val="32"/>
        </w:rPr>
        <w:t xml:space="preserve"> badawczy</w:t>
      </w:r>
      <w:r w:rsidR="00F66390" w:rsidRPr="00D87F6B">
        <w:rPr>
          <w:b/>
          <w:i/>
          <w:sz w:val="32"/>
          <w:szCs w:val="32"/>
        </w:rPr>
        <w:t>mi</w:t>
      </w:r>
      <w:r w:rsidRPr="00D87F6B">
        <w:rPr>
          <w:b/>
          <w:i/>
          <w:sz w:val="32"/>
          <w:szCs w:val="32"/>
        </w:rPr>
        <w:t xml:space="preserve"> </w:t>
      </w:r>
    </w:p>
    <w:p w:rsidR="006A6D34" w:rsidRDefault="006A6D34" w:rsidP="0045533A">
      <w:pPr>
        <w:jc w:val="both"/>
      </w:pPr>
    </w:p>
    <w:p w:rsidR="006A6D34" w:rsidRDefault="006A6D34" w:rsidP="0045533A">
      <w:pPr>
        <w:jc w:val="both"/>
      </w:pPr>
      <w:r>
        <w:t xml:space="preserve">Przyjmując do wiadomości powyższe informacje proszę o udostępnienie </w:t>
      </w:r>
      <w:r w:rsidRPr="006A6D34">
        <w:t>Katalogu wskaźników jakości życia</w:t>
      </w:r>
      <w:r>
        <w:t xml:space="preserve"> (JŻ)</w:t>
      </w:r>
      <w:r w:rsidRPr="006A6D34">
        <w:t xml:space="preserve"> i jakości usług publicznych</w:t>
      </w:r>
      <w:r>
        <w:t xml:space="preserve"> (JUP)</w:t>
      </w:r>
      <w:r w:rsidRPr="006A6D34">
        <w:t xml:space="preserve"> oraz narzędzi badawczych</w:t>
      </w:r>
      <w:r>
        <w:t>, w tym kwestionariusza do badań społecznych w zakresie tych wskaźników dla Urzędu Miasta/Marszałkowskiego ………………</w:t>
      </w:r>
    </w:p>
    <w:p w:rsidR="006A6D34" w:rsidRDefault="006A6D34" w:rsidP="0045533A">
      <w:pPr>
        <w:jc w:val="both"/>
      </w:pPr>
      <w:r>
        <w:t xml:space="preserve">Oświadczam, że Katalog wskaźników JŻ i JUP oraz narzędzia badawcze będą wykorzystywane przez pracowników naszej jednostki wyłącznie do celów służbowych. </w:t>
      </w:r>
    </w:p>
    <w:p w:rsidR="006A6D34" w:rsidRDefault="006A6D34" w:rsidP="0045533A">
      <w:pPr>
        <w:jc w:val="both"/>
      </w:pPr>
      <w:r>
        <w:t xml:space="preserve">Urząd nasz  w ramach praktycznego zapoznawania się z Katalogiem wskaźników JŻ u JUP zamierza dokonać analizy własnych potrzeb informacyjnych i w oparciu o wypracowaną w projekcje MJUP metodykę rozpocząć prace nad adaptacją Katalogu i narzędzi badawczych do potrzeb informacyjnych kierownictwa jednostki. </w:t>
      </w:r>
    </w:p>
    <w:p w:rsidR="006A6D34" w:rsidRDefault="006A6D34" w:rsidP="0045533A">
      <w:pPr>
        <w:jc w:val="both"/>
      </w:pPr>
      <w:r>
        <w:t>W celu realizacji ww. celów chcielibyśmy skorzystać z pomocy szkoleniowej i konsultacyjnej w</w:t>
      </w:r>
      <w:r w:rsidR="000E41CD">
        <w:t> </w:t>
      </w:r>
      <w:r>
        <w:t xml:space="preserve">wymiarze łącznym …….. godzin. </w:t>
      </w:r>
    </w:p>
    <w:p w:rsidR="0045533A" w:rsidRDefault="006A6D34" w:rsidP="0045533A">
      <w:pPr>
        <w:jc w:val="both"/>
      </w:pPr>
      <w:r>
        <w:t xml:space="preserve">Przewidujemy, że w wyniku zapoznawania się z </w:t>
      </w:r>
      <w:r w:rsidR="0045533A">
        <w:t xml:space="preserve">Katalogiem wskaźników JŻ i JUP oraz kwestionariuszem do badań społecznych tych wskaźników, </w:t>
      </w:r>
      <w:r>
        <w:t xml:space="preserve">zgromadzimy uwagi i opinie dotyczące możliwości i zakresu </w:t>
      </w:r>
      <w:r w:rsidR="0045533A">
        <w:t xml:space="preserve">ich </w:t>
      </w:r>
      <w:r>
        <w:t>adaptacji do potrzeb naszej jednostki</w:t>
      </w:r>
      <w:r w:rsidR="0045533A">
        <w:t xml:space="preserve">. </w:t>
      </w:r>
    </w:p>
    <w:p w:rsidR="006A6D34" w:rsidRDefault="006A6D34" w:rsidP="0045533A">
      <w:pPr>
        <w:jc w:val="both"/>
      </w:pPr>
      <w:r>
        <w:t xml:space="preserve">Przedstawiciel </w:t>
      </w:r>
      <w:r w:rsidR="0045533A">
        <w:t xml:space="preserve">kierownictwa naszej jednostki </w:t>
      </w:r>
      <w:r>
        <w:t>przedstawi na konferencji kończącej projekt nasze doświadczenia, opinie i uwagi i plany dotyczące produktu projektu.</w:t>
      </w:r>
    </w:p>
    <w:p w:rsidR="006A6D34" w:rsidRDefault="006A6D34" w:rsidP="006A6D34"/>
    <w:p w:rsidR="006A6D34" w:rsidRDefault="006A6D34" w:rsidP="006A6D34">
      <w:pPr>
        <w:spacing w:after="0" w:line="240" w:lineRule="auto"/>
        <w:rPr>
          <w:i/>
        </w:rPr>
      </w:pPr>
    </w:p>
    <w:p w:rsidR="006A6D34" w:rsidRDefault="006A6D34" w:rsidP="006A6D34">
      <w:pPr>
        <w:spacing w:after="0" w:line="240" w:lineRule="auto"/>
        <w:jc w:val="right"/>
        <w:rPr>
          <w:i/>
        </w:rPr>
      </w:pPr>
    </w:p>
    <w:p w:rsidR="00F66390" w:rsidRDefault="00F66390" w:rsidP="00F66390">
      <w:pPr>
        <w:spacing w:after="0" w:line="240" w:lineRule="auto"/>
      </w:pPr>
      <w:r>
        <w:t>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66390" w:rsidRDefault="000E41CD" w:rsidP="00F6639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Miejscowość</w:t>
      </w:r>
      <w:r w:rsidR="00F66390">
        <w:rPr>
          <w:sz w:val="20"/>
          <w:szCs w:val="20"/>
        </w:rPr>
        <w:t>, data</w:t>
      </w:r>
      <w:r w:rsidR="00F66390">
        <w:rPr>
          <w:sz w:val="20"/>
          <w:szCs w:val="20"/>
        </w:rPr>
        <w:tab/>
      </w:r>
      <w:r w:rsidR="00F66390">
        <w:rPr>
          <w:sz w:val="20"/>
          <w:szCs w:val="20"/>
        </w:rPr>
        <w:tab/>
      </w:r>
      <w:r w:rsidR="00F66390">
        <w:rPr>
          <w:sz w:val="20"/>
          <w:szCs w:val="20"/>
        </w:rPr>
        <w:tab/>
      </w:r>
      <w:r w:rsidR="00F66390">
        <w:rPr>
          <w:sz w:val="20"/>
          <w:szCs w:val="20"/>
        </w:rPr>
        <w:tab/>
      </w:r>
      <w:r w:rsidR="00F66390">
        <w:rPr>
          <w:sz w:val="20"/>
          <w:szCs w:val="20"/>
        </w:rPr>
        <w:tab/>
      </w:r>
      <w:r w:rsidR="00F66390">
        <w:rPr>
          <w:sz w:val="20"/>
          <w:szCs w:val="20"/>
        </w:rPr>
        <w:tab/>
        <w:t>Marszałek, Prezydent/Burmistrz/Wójt</w:t>
      </w:r>
    </w:p>
    <w:p w:rsidR="00F66390" w:rsidRPr="00C726F5" w:rsidRDefault="00F66390" w:rsidP="00F66390">
      <w:pPr>
        <w:spacing w:after="0" w:line="240" w:lineRule="auto"/>
        <w:ind w:left="5664" w:firstLine="708"/>
        <w:rPr>
          <w:sz w:val="20"/>
          <w:szCs w:val="20"/>
        </w:rPr>
      </w:pPr>
      <w:r>
        <w:rPr>
          <w:sz w:val="20"/>
          <w:szCs w:val="20"/>
        </w:rPr>
        <w:t>lub osoba upoważniona</w:t>
      </w:r>
    </w:p>
    <w:p w:rsidR="006A6D34" w:rsidRDefault="006A6D34" w:rsidP="00C73914"/>
    <w:sectPr w:rsidR="006A6D34" w:rsidSect="004721A0">
      <w:headerReference w:type="default" r:id="rId9"/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216" w:rsidRDefault="00623216" w:rsidP="0035434B">
      <w:pPr>
        <w:spacing w:after="0" w:line="240" w:lineRule="auto"/>
      </w:pPr>
      <w:r>
        <w:separator/>
      </w:r>
    </w:p>
  </w:endnote>
  <w:endnote w:type="continuationSeparator" w:id="0">
    <w:p w:rsidR="00623216" w:rsidRDefault="00623216" w:rsidP="00354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1CD" w:rsidRPr="000E41CD" w:rsidRDefault="000E41CD" w:rsidP="000E41CD">
    <w:pPr>
      <w:autoSpaceDE w:val="0"/>
      <w:autoSpaceDN w:val="0"/>
      <w:adjustRightInd w:val="0"/>
      <w:spacing w:after="0" w:line="240" w:lineRule="auto"/>
      <w:ind w:left="-284"/>
      <w:jc w:val="center"/>
      <w:rPr>
        <w:rFonts w:ascii="Calibri" w:eastAsia="Calibri" w:hAnsi="Calibri" w:cs="Times New Roman"/>
        <w:b/>
        <w:bCs/>
        <w:sz w:val="24"/>
        <w:szCs w:val="24"/>
      </w:rPr>
    </w:pPr>
    <w:r w:rsidRPr="000E41CD">
      <w:rPr>
        <w:rFonts w:ascii="Calibri" w:eastAsia="Calibri" w:hAnsi="Calibri" w:cs="Times New Roman"/>
        <w:b/>
        <w:bCs/>
        <w:sz w:val="24"/>
        <w:szCs w:val="24"/>
      </w:rPr>
      <w:t>„Monitorowanie jakości usług publicznych jako element zintegrowanego systemu zarządzania jednostkami samorządu terytorialnego”</w:t>
    </w:r>
  </w:p>
  <w:p w:rsidR="000E41CD" w:rsidRPr="000E41CD" w:rsidRDefault="000E41CD" w:rsidP="000E41CD">
    <w:pPr>
      <w:autoSpaceDE w:val="0"/>
      <w:autoSpaceDN w:val="0"/>
      <w:adjustRightInd w:val="0"/>
      <w:spacing w:after="0" w:line="240" w:lineRule="auto"/>
      <w:ind w:left="-284"/>
      <w:jc w:val="center"/>
      <w:rPr>
        <w:rFonts w:ascii="Calibri" w:eastAsia="Calibri" w:hAnsi="Calibri" w:cs="Times New Roman"/>
        <w:b/>
        <w:bCs/>
        <w:sz w:val="20"/>
        <w:szCs w:val="20"/>
      </w:rPr>
    </w:pPr>
    <w:r w:rsidRPr="000E41CD">
      <w:rPr>
        <w:rFonts w:ascii="Calibri" w:eastAsia="Calibri" w:hAnsi="Calibri" w:cs="Times New Roman"/>
        <w:b/>
        <w:bCs/>
        <w:sz w:val="20"/>
        <w:szCs w:val="20"/>
      </w:rPr>
      <w:t>Projekt współfinansowany ze środków Unii Europejskiej w ramach Programu Operacyjnego Kapitał Ludzki</w:t>
    </w:r>
  </w:p>
  <w:p w:rsidR="000E41CD" w:rsidRDefault="000E41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216" w:rsidRDefault="00623216" w:rsidP="0035434B">
      <w:pPr>
        <w:spacing w:after="0" w:line="240" w:lineRule="auto"/>
      </w:pPr>
      <w:r>
        <w:separator/>
      </w:r>
    </w:p>
  </w:footnote>
  <w:footnote w:type="continuationSeparator" w:id="0">
    <w:p w:rsidR="00623216" w:rsidRDefault="00623216" w:rsidP="00354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1CD" w:rsidRDefault="000E41C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4DD24A" wp14:editId="27893089">
          <wp:simplePos x="0" y="0"/>
          <wp:positionH relativeFrom="column">
            <wp:posOffset>-771525</wp:posOffset>
          </wp:positionH>
          <wp:positionV relativeFrom="paragraph">
            <wp:posOffset>-58420</wp:posOffset>
          </wp:positionV>
          <wp:extent cx="7263765" cy="973455"/>
          <wp:effectExtent l="0" t="0" r="0" b="0"/>
          <wp:wrapTight wrapText="bothSides">
            <wp:wrapPolygon edited="0">
              <wp:start x="0" y="0"/>
              <wp:lineTo x="0" y="21135"/>
              <wp:lineTo x="21526" y="21135"/>
              <wp:lineTo x="21526" y="0"/>
              <wp:lineTo x="0" y="0"/>
            </wp:wrapPolygon>
          </wp:wrapTight>
          <wp:docPr id="3" name="Obraz 3" descr="naglo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glo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3765" cy="97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3B61"/>
    <w:multiLevelType w:val="hybridMultilevel"/>
    <w:tmpl w:val="5ABE8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451D5"/>
    <w:multiLevelType w:val="hybridMultilevel"/>
    <w:tmpl w:val="5BF8D63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102B78B1"/>
    <w:multiLevelType w:val="hybridMultilevel"/>
    <w:tmpl w:val="00CAC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D7A56"/>
    <w:multiLevelType w:val="hybridMultilevel"/>
    <w:tmpl w:val="28025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A641A"/>
    <w:multiLevelType w:val="hybridMultilevel"/>
    <w:tmpl w:val="3042A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B1BDD"/>
    <w:multiLevelType w:val="hybridMultilevel"/>
    <w:tmpl w:val="47BA2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82BA8"/>
    <w:multiLevelType w:val="hybridMultilevel"/>
    <w:tmpl w:val="F60A7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9661E"/>
    <w:multiLevelType w:val="hybridMultilevel"/>
    <w:tmpl w:val="B0E00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B39D8"/>
    <w:multiLevelType w:val="hybridMultilevel"/>
    <w:tmpl w:val="BE648D5E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>
    <w:nsid w:val="33D10727"/>
    <w:multiLevelType w:val="hybridMultilevel"/>
    <w:tmpl w:val="CC0EC5F4"/>
    <w:lvl w:ilvl="0" w:tplc="BC9A0F7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6966D8"/>
    <w:multiLevelType w:val="hybridMultilevel"/>
    <w:tmpl w:val="BE460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05A31"/>
    <w:multiLevelType w:val="hybridMultilevel"/>
    <w:tmpl w:val="82BA8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15A7C"/>
    <w:multiLevelType w:val="hybridMultilevel"/>
    <w:tmpl w:val="28F6BA6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>
    <w:nsid w:val="694E10CE"/>
    <w:multiLevelType w:val="hybridMultilevel"/>
    <w:tmpl w:val="1D165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F764DC"/>
    <w:multiLevelType w:val="hybridMultilevel"/>
    <w:tmpl w:val="53CE5C30"/>
    <w:lvl w:ilvl="0" w:tplc="29B2066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070E5F"/>
    <w:multiLevelType w:val="hybridMultilevel"/>
    <w:tmpl w:val="F0FC74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035DC"/>
    <w:multiLevelType w:val="hybridMultilevel"/>
    <w:tmpl w:val="FB34B0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DFA3C05"/>
    <w:multiLevelType w:val="hybridMultilevel"/>
    <w:tmpl w:val="B7C48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5E3735"/>
    <w:multiLevelType w:val="hybridMultilevel"/>
    <w:tmpl w:val="4D38ED40"/>
    <w:lvl w:ilvl="0" w:tplc="0415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10"/>
  </w:num>
  <w:num w:numId="8">
    <w:abstractNumId w:val="17"/>
  </w:num>
  <w:num w:numId="9">
    <w:abstractNumId w:val="0"/>
  </w:num>
  <w:num w:numId="10">
    <w:abstractNumId w:val="4"/>
  </w:num>
  <w:num w:numId="11">
    <w:abstractNumId w:val="15"/>
  </w:num>
  <w:num w:numId="12">
    <w:abstractNumId w:val="9"/>
  </w:num>
  <w:num w:numId="13">
    <w:abstractNumId w:val="12"/>
  </w:num>
  <w:num w:numId="14">
    <w:abstractNumId w:val="2"/>
  </w:num>
  <w:num w:numId="15">
    <w:abstractNumId w:val="5"/>
  </w:num>
  <w:num w:numId="16">
    <w:abstractNumId w:val="18"/>
  </w:num>
  <w:num w:numId="17">
    <w:abstractNumId w:val="7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572"/>
    <w:rsid w:val="00013F43"/>
    <w:rsid w:val="000C5510"/>
    <w:rsid w:val="000D0CF4"/>
    <w:rsid w:val="000D228A"/>
    <w:rsid w:val="000E41CD"/>
    <w:rsid w:val="00104913"/>
    <w:rsid w:val="001634BC"/>
    <w:rsid w:val="001A5E37"/>
    <w:rsid w:val="00253EB1"/>
    <w:rsid w:val="00262082"/>
    <w:rsid w:val="00266B73"/>
    <w:rsid w:val="002906C5"/>
    <w:rsid w:val="002A3572"/>
    <w:rsid w:val="00302D73"/>
    <w:rsid w:val="00315A96"/>
    <w:rsid w:val="003459A9"/>
    <w:rsid w:val="0035434B"/>
    <w:rsid w:val="00355393"/>
    <w:rsid w:val="00365618"/>
    <w:rsid w:val="00396447"/>
    <w:rsid w:val="00397C5F"/>
    <w:rsid w:val="003C20C5"/>
    <w:rsid w:val="003D2F7A"/>
    <w:rsid w:val="00425461"/>
    <w:rsid w:val="00450661"/>
    <w:rsid w:val="0045533A"/>
    <w:rsid w:val="00471474"/>
    <w:rsid w:val="004721A0"/>
    <w:rsid w:val="004C3255"/>
    <w:rsid w:val="004E6561"/>
    <w:rsid w:val="004F2326"/>
    <w:rsid w:val="00551247"/>
    <w:rsid w:val="00561CBD"/>
    <w:rsid w:val="0057533F"/>
    <w:rsid w:val="005D4B65"/>
    <w:rsid w:val="005D627E"/>
    <w:rsid w:val="005E04EA"/>
    <w:rsid w:val="00623216"/>
    <w:rsid w:val="00676C10"/>
    <w:rsid w:val="006A23B4"/>
    <w:rsid w:val="006A4356"/>
    <w:rsid w:val="006A6D34"/>
    <w:rsid w:val="006C6626"/>
    <w:rsid w:val="0075209A"/>
    <w:rsid w:val="00767C11"/>
    <w:rsid w:val="00784F34"/>
    <w:rsid w:val="00793191"/>
    <w:rsid w:val="007B75C3"/>
    <w:rsid w:val="007D4302"/>
    <w:rsid w:val="007D4436"/>
    <w:rsid w:val="007F4A69"/>
    <w:rsid w:val="008476CC"/>
    <w:rsid w:val="00852356"/>
    <w:rsid w:val="0085547C"/>
    <w:rsid w:val="00897D17"/>
    <w:rsid w:val="008B7501"/>
    <w:rsid w:val="008C7969"/>
    <w:rsid w:val="008F7101"/>
    <w:rsid w:val="009631FE"/>
    <w:rsid w:val="009877E8"/>
    <w:rsid w:val="009913F9"/>
    <w:rsid w:val="009A37A7"/>
    <w:rsid w:val="009A5472"/>
    <w:rsid w:val="009D7853"/>
    <w:rsid w:val="009E6DF2"/>
    <w:rsid w:val="009E7BBA"/>
    <w:rsid w:val="00A51D80"/>
    <w:rsid w:val="00AA3A30"/>
    <w:rsid w:val="00AE0C6B"/>
    <w:rsid w:val="00B4654C"/>
    <w:rsid w:val="00B601D8"/>
    <w:rsid w:val="00B81DE8"/>
    <w:rsid w:val="00B84EE8"/>
    <w:rsid w:val="00B92EED"/>
    <w:rsid w:val="00BA6B9E"/>
    <w:rsid w:val="00BC3DF4"/>
    <w:rsid w:val="00C271B9"/>
    <w:rsid w:val="00C57941"/>
    <w:rsid w:val="00C73914"/>
    <w:rsid w:val="00C762EB"/>
    <w:rsid w:val="00CA2C19"/>
    <w:rsid w:val="00CF761C"/>
    <w:rsid w:val="00D21F8E"/>
    <w:rsid w:val="00D4397D"/>
    <w:rsid w:val="00D45DC5"/>
    <w:rsid w:val="00D739E2"/>
    <w:rsid w:val="00D74616"/>
    <w:rsid w:val="00D84136"/>
    <w:rsid w:val="00D87F6B"/>
    <w:rsid w:val="00D97C23"/>
    <w:rsid w:val="00DB404E"/>
    <w:rsid w:val="00E474F5"/>
    <w:rsid w:val="00E64E4D"/>
    <w:rsid w:val="00EB2F34"/>
    <w:rsid w:val="00ED6BAE"/>
    <w:rsid w:val="00F50770"/>
    <w:rsid w:val="00F66390"/>
    <w:rsid w:val="00F865BC"/>
    <w:rsid w:val="00FB2072"/>
    <w:rsid w:val="00FB46A6"/>
    <w:rsid w:val="00FB6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5D7B3F-71A7-4B5D-BB94-7874112C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5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6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62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B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B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B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B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BBA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43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43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434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21F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E4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1CD"/>
  </w:style>
  <w:style w:type="paragraph" w:styleId="Stopka">
    <w:name w:val="footer"/>
    <w:basedOn w:val="Normalny"/>
    <w:link w:val="StopkaZnak"/>
    <w:uiPriority w:val="99"/>
    <w:unhideWhenUsed/>
    <w:rsid w:val="000E4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jup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E1D4F-1D38-41F6-A99A-56AAE96F4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1037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7249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Chaim Teresa</cp:lastModifiedBy>
  <cp:revision>3</cp:revision>
  <dcterms:created xsi:type="dcterms:W3CDTF">2015-09-23T06:43:00Z</dcterms:created>
  <dcterms:modified xsi:type="dcterms:W3CDTF">2015-09-23T08:18:00Z</dcterms:modified>
</cp:coreProperties>
</file>